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51" w:rsidRDefault="00B07F51" w:rsidP="00B07F51">
      <w:pPr>
        <w:jc w:val="center"/>
        <w:rPr>
          <w:rFonts w:ascii="Big Caslon" w:hAnsi="Big Caslon"/>
          <w:b/>
        </w:rPr>
      </w:pPr>
      <w:r>
        <w:rPr>
          <w:rFonts w:ascii="Big Caslon" w:hAnsi="Big Caslon"/>
          <w:b/>
        </w:rPr>
        <w:t>TANNER HUMANITIES CENTER</w:t>
      </w:r>
    </w:p>
    <w:p w:rsidR="00B07F51" w:rsidRDefault="00B07F51">
      <w:pPr>
        <w:jc w:val="center"/>
        <w:rPr>
          <w:rFonts w:ascii="Big Caslon" w:hAnsi="Big Caslon"/>
          <w:b/>
          <w:sz w:val="22"/>
        </w:rPr>
      </w:pPr>
      <w:r>
        <w:rPr>
          <w:rFonts w:ascii="Big Caslon" w:hAnsi="Big Caslon"/>
          <w:b/>
          <w:sz w:val="22"/>
        </w:rPr>
        <w:t xml:space="preserve">DOCTORAL STUDENT FELLOWSHIPS </w:t>
      </w:r>
    </w:p>
    <w:p w:rsidR="00B07F51" w:rsidRDefault="00B07F51">
      <w:pPr>
        <w:jc w:val="center"/>
        <w:rPr>
          <w:rFonts w:ascii="Big Caslon" w:hAnsi="Big Caslon"/>
          <w:b/>
          <w:sz w:val="22"/>
        </w:rPr>
      </w:pPr>
      <w:proofErr w:type="gramStart"/>
      <w:r>
        <w:rPr>
          <w:rFonts w:ascii="Big Caslon" w:hAnsi="Big Caslon"/>
          <w:b/>
          <w:sz w:val="22"/>
        </w:rPr>
        <w:t>for</w:t>
      </w:r>
      <w:proofErr w:type="gramEnd"/>
      <w:r>
        <w:rPr>
          <w:rFonts w:ascii="Big Caslon" w:hAnsi="Big Caslon"/>
          <w:b/>
          <w:sz w:val="22"/>
        </w:rPr>
        <w:t xml:space="preserve"> UNIVERSITY OF UTAH DOCTORAL STUDENTS IN THE HUMANITIES</w:t>
      </w:r>
    </w:p>
    <w:p w:rsidR="00B07F51" w:rsidRDefault="00B07F51">
      <w:pPr>
        <w:rPr>
          <w:rFonts w:ascii="Big Caslon" w:hAnsi="Big Caslon"/>
          <w:b/>
        </w:rPr>
      </w:pPr>
    </w:p>
    <w:p w:rsidR="00B07F51" w:rsidRDefault="00B07F51">
      <w:pPr>
        <w:rPr>
          <w:rFonts w:ascii="Big Caslon" w:hAnsi="Big Caslon"/>
        </w:rPr>
      </w:pPr>
      <w:r>
        <w:rPr>
          <w:rFonts w:ascii="Big Caslon" w:hAnsi="Big Caslon"/>
        </w:rPr>
        <w:t xml:space="preserve">The Tanner Humanities Center's mission is to promote humanistic research and education at the University of Utah, in the state, and in the nation.  The Center sponsors an annual competitive </w:t>
      </w:r>
      <w:proofErr w:type="gramStart"/>
      <w:r>
        <w:rPr>
          <w:rFonts w:ascii="Big Caslon" w:hAnsi="Big Caslon"/>
        </w:rPr>
        <w:t>program which</w:t>
      </w:r>
      <w:proofErr w:type="gramEnd"/>
      <w:r>
        <w:rPr>
          <w:rFonts w:ascii="Big Caslon" w:hAnsi="Big Caslon"/>
        </w:rPr>
        <w:t xml:space="preserve"> promotes research by University of Utah faculty and graduate students and research by independent scholars and faculty from other institutions.  See </w:t>
      </w:r>
      <w:hyperlink r:id="rId5" w:history="1">
        <w:r>
          <w:rPr>
            <w:rStyle w:val="Hyperlink"/>
            <w:rFonts w:ascii="Big Caslon" w:hAnsi="Big Caslon"/>
            <w:b/>
          </w:rPr>
          <w:t>http://www.thc.utah.edu</w:t>
        </w:r>
      </w:hyperlink>
      <w:r>
        <w:rPr>
          <w:rFonts w:ascii="Big Caslon" w:hAnsi="Big Caslon"/>
          <w:b/>
        </w:rPr>
        <w:t xml:space="preserve"> </w:t>
      </w:r>
      <w:r>
        <w:rPr>
          <w:rFonts w:ascii="Big Caslon" w:hAnsi="Big Caslon"/>
        </w:rPr>
        <w:t>for more information.</w:t>
      </w:r>
    </w:p>
    <w:p w:rsidR="00B07F51" w:rsidRDefault="00B07F51">
      <w:pPr>
        <w:rPr>
          <w:rFonts w:ascii="Big Caslon" w:hAnsi="Big Caslon"/>
        </w:rPr>
      </w:pPr>
    </w:p>
    <w:p w:rsidR="00B07F51" w:rsidRDefault="00B07F51">
      <w:pPr>
        <w:rPr>
          <w:rFonts w:ascii="Big Caslon" w:hAnsi="Big Caslon"/>
          <w:b/>
        </w:rPr>
      </w:pPr>
      <w:r>
        <w:rPr>
          <w:rFonts w:ascii="Big Caslon" w:hAnsi="Big Caslon"/>
          <w:b/>
        </w:rPr>
        <w:t>Eligibility</w:t>
      </w:r>
    </w:p>
    <w:p w:rsidR="00B07F51" w:rsidRPr="00A54180" w:rsidRDefault="00B07F51">
      <w:pPr>
        <w:rPr>
          <w:rFonts w:ascii="Big Caslon" w:hAnsi="Big Caslon"/>
          <w:sz w:val="22"/>
        </w:rPr>
      </w:pPr>
      <w:r w:rsidRPr="00A54180">
        <w:rPr>
          <w:rFonts w:ascii="Big Caslon" w:hAnsi="Big Caslon"/>
          <w:sz w:val="22"/>
        </w:rPr>
        <w:t>University of Utah students must have successfully passed their Ph.D. or terminal degree qualifying exams, and completed all course work by the fellowship application deadline (</w:t>
      </w:r>
      <w:r w:rsidRPr="00A54180">
        <w:rPr>
          <w:rFonts w:ascii="Big Caslon" w:hAnsi="Big Caslon"/>
          <w:b/>
          <w:sz w:val="22"/>
        </w:rPr>
        <w:t>M</w:t>
      </w:r>
      <w:r w:rsidR="00566996">
        <w:rPr>
          <w:rFonts w:ascii="Big Caslon" w:hAnsi="Big Caslon"/>
          <w:b/>
          <w:sz w:val="22"/>
        </w:rPr>
        <w:t>arch 2, 201</w:t>
      </w:r>
      <w:r w:rsidR="005C3F21">
        <w:rPr>
          <w:rFonts w:ascii="Big Caslon" w:hAnsi="Big Caslon"/>
          <w:b/>
          <w:sz w:val="22"/>
        </w:rPr>
        <w:t>6</w:t>
      </w:r>
      <w:r w:rsidRPr="00A54180">
        <w:rPr>
          <w:rFonts w:ascii="Big Caslon" w:hAnsi="Big Caslon"/>
          <w:sz w:val="22"/>
        </w:rPr>
        <w:t xml:space="preserve">) to be eligible for a fellowship. </w:t>
      </w:r>
    </w:p>
    <w:p w:rsidR="00B07F51" w:rsidRPr="00A54180" w:rsidRDefault="00B07F51">
      <w:pPr>
        <w:rPr>
          <w:rFonts w:ascii="Big Caslon" w:hAnsi="Big Caslon"/>
          <w:sz w:val="22"/>
        </w:rPr>
      </w:pPr>
    </w:p>
    <w:p w:rsidR="00B07F51" w:rsidRPr="00A54180" w:rsidRDefault="00B07F51">
      <w:pPr>
        <w:rPr>
          <w:rFonts w:ascii="Big Caslon" w:hAnsi="Big Caslon"/>
          <w:sz w:val="22"/>
        </w:rPr>
      </w:pPr>
      <w:r w:rsidRPr="00A54180">
        <w:rPr>
          <w:rFonts w:ascii="Big Caslon" w:hAnsi="Big Caslon"/>
          <w:sz w:val="22"/>
        </w:rPr>
        <w:t xml:space="preserve">The Tanner Humanities Center will </w:t>
      </w:r>
      <w:r w:rsidR="00A43CA8">
        <w:rPr>
          <w:rFonts w:ascii="Big Caslon" w:hAnsi="Big Caslon"/>
          <w:sz w:val="22"/>
        </w:rPr>
        <w:t>award up to three</w:t>
      </w:r>
      <w:r w:rsidRPr="00A54180">
        <w:rPr>
          <w:rFonts w:ascii="Big Caslon" w:hAnsi="Big Caslon"/>
          <w:sz w:val="22"/>
        </w:rPr>
        <w:t xml:space="preserve"> graduate fellowships for the nine-month academic year </w:t>
      </w:r>
      <w:r w:rsidR="00566996">
        <w:rPr>
          <w:rFonts w:ascii="Big Caslon" w:hAnsi="Big Caslon"/>
          <w:sz w:val="22"/>
        </w:rPr>
        <w:t>2015-2016</w:t>
      </w:r>
      <w:r w:rsidRPr="00A54180">
        <w:rPr>
          <w:rFonts w:ascii="Big Caslon" w:hAnsi="Big Caslon"/>
          <w:sz w:val="22"/>
        </w:rPr>
        <w:t>.  The fellowships are designed to enable doctoral students of unusual ability and achievement to enhance their career preparation by engaging in research and writing full time, and by participating in all Center activities.  Projects in the following fields are eligible: anthropology, archaeology, communication, history, philosophy, religious studies, ethnic /gender/cultural studies, jurisprudence, history/theory/criticism of the arts, languages and linguistics, literature, creative writing, historical or philosophical issues in the social and natural sciences, or the professions. The Center encourages projects that are interdisciplinary and that are likely to contribute to substantive intellectual exchange among a diverse group of scholars.</w:t>
      </w:r>
    </w:p>
    <w:p w:rsidR="00B07F51" w:rsidRDefault="00B07F51">
      <w:pPr>
        <w:rPr>
          <w:rFonts w:ascii="Big Caslon" w:hAnsi="Big Caslon"/>
        </w:rPr>
      </w:pPr>
    </w:p>
    <w:p w:rsidR="00B07F51" w:rsidRDefault="00B07F51">
      <w:pPr>
        <w:rPr>
          <w:rFonts w:ascii="Big Caslon" w:hAnsi="Big Caslon"/>
        </w:rPr>
      </w:pPr>
      <w:r>
        <w:rPr>
          <w:rFonts w:ascii="Big Caslon" w:hAnsi="Big Caslon"/>
        </w:rPr>
        <w:tab/>
      </w:r>
      <w:r>
        <w:rPr>
          <w:rFonts w:ascii="Big Caslon" w:hAnsi="Big Caslon"/>
          <w:u w:val="single"/>
        </w:rPr>
        <w:t>DOCTORAL RESEARCH FELLOWSHIP</w:t>
      </w:r>
      <w:r w:rsidR="00D5682A">
        <w:rPr>
          <w:rFonts w:ascii="Big Caslon" w:hAnsi="Big Caslon"/>
          <w:u w:val="single"/>
        </w:rPr>
        <w:t xml:space="preserve"> (2)</w:t>
      </w:r>
      <w:r>
        <w:rPr>
          <w:rFonts w:ascii="Big Caslon" w:hAnsi="Big Caslon"/>
        </w:rPr>
        <w:t>:</w:t>
      </w:r>
    </w:p>
    <w:p w:rsidR="00D5682A" w:rsidRDefault="00B07F51">
      <w:pPr>
        <w:rPr>
          <w:rFonts w:ascii="Big Caslon" w:hAnsi="Big Caslon"/>
          <w:sz w:val="22"/>
        </w:rPr>
      </w:pPr>
      <w:r>
        <w:rPr>
          <w:rFonts w:ascii="Big Caslon" w:hAnsi="Big Caslon"/>
        </w:rPr>
        <w:tab/>
      </w:r>
      <w:r w:rsidRPr="00A54180">
        <w:rPr>
          <w:rFonts w:ascii="Big Caslon" w:hAnsi="Big Caslon"/>
          <w:sz w:val="22"/>
        </w:rPr>
        <w:t>Doctoral Fellows will receive a stipend of $</w:t>
      </w:r>
      <w:r w:rsidR="005C3F21">
        <w:rPr>
          <w:rFonts w:ascii="Big Caslon" w:hAnsi="Big Caslon"/>
          <w:sz w:val="22"/>
        </w:rPr>
        <w:t>20</w:t>
      </w:r>
      <w:r w:rsidR="00F8670E">
        <w:rPr>
          <w:rFonts w:ascii="Big Caslon" w:hAnsi="Big Caslon"/>
          <w:sz w:val="22"/>
        </w:rPr>
        <w:t xml:space="preserve">,000 </w:t>
      </w:r>
      <w:r w:rsidRPr="00A54180">
        <w:rPr>
          <w:rFonts w:ascii="Big Caslon" w:hAnsi="Big Caslon"/>
          <w:sz w:val="22"/>
        </w:rPr>
        <w:t>and be provided with a private office in the Center.   Doctoral Fellows will be exempt from departmental teaching or instructional duties during the academic year. A tuition waiver is available ONLY FOR THOSE CANDIDATES WHO HAVE NOT ALREADY EXHAUSTED THEIR WAIVER LIMIT FROM THE UNIVERSITY OF UTAH (ask your department chair).  Determining this is your responsibility.</w:t>
      </w:r>
    </w:p>
    <w:p w:rsidR="00D5682A" w:rsidRDefault="00D5682A">
      <w:pPr>
        <w:rPr>
          <w:rFonts w:ascii="Big Caslon" w:hAnsi="Big Caslon"/>
          <w:sz w:val="22"/>
        </w:rPr>
      </w:pPr>
    </w:p>
    <w:p w:rsidR="00D5682A" w:rsidRDefault="00D5682A" w:rsidP="00D5682A">
      <w:pPr>
        <w:ind w:firstLine="720"/>
        <w:rPr>
          <w:rFonts w:ascii="Big Caslon" w:hAnsi="Big Caslon"/>
        </w:rPr>
      </w:pPr>
      <w:r>
        <w:rPr>
          <w:rFonts w:ascii="Big Caslon" w:hAnsi="Big Caslon"/>
          <w:u w:val="single"/>
        </w:rPr>
        <w:t>JOYCE A. TOURNQUIST DOCTORAL RESEARCH FELLOWSHIP (1)</w:t>
      </w:r>
      <w:r>
        <w:rPr>
          <w:rFonts w:ascii="Big Caslon" w:hAnsi="Big Caslon"/>
        </w:rPr>
        <w:t>:</w:t>
      </w:r>
    </w:p>
    <w:p w:rsidR="00D5682A" w:rsidRPr="00D5682A" w:rsidRDefault="00D5682A" w:rsidP="00D5682A">
      <w:pPr>
        <w:rPr>
          <w:rFonts w:ascii="Big Caslon" w:hAnsi="Big Caslon"/>
          <w:sz w:val="22"/>
        </w:rPr>
      </w:pPr>
      <w:r>
        <w:rPr>
          <w:rFonts w:ascii="Big Caslon" w:hAnsi="Big Caslon"/>
        </w:rPr>
        <w:tab/>
      </w:r>
      <w:r w:rsidRPr="00D5682A">
        <w:rPr>
          <w:rFonts w:ascii="Big Caslon" w:hAnsi="Big Caslon"/>
          <w:sz w:val="22"/>
        </w:rPr>
        <w:t xml:space="preserve">The Joyce A. </w:t>
      </w:r>
      <w:proofErr w:type="spellStart"/>
      <w:r w:rsidRPr="00D5682A">
        <w:rPr>
          <w:rFonts w:ascii="Big Caslon" w:hAnsi="Big Caslon"/>
          <w:sz w:val="22"/>
        </w:rPr>
        <w:t>Tournquist</w:t>
      </w:r>
      <w:proofErr w:type="spellEnd"/>
      <w:r w:rsidRPr="00D5682A">
        <w:rPr>
          <w:rFonts w:ascii="Big Caslon" w:hAnsi="Big Caslon"/>
          <w:sz w:val="22"/>
        </w:rPr>
        <w:t xml:space="preserve"> Doctoral Research Fellowship is given to candidates who are working on their dissertations and show financial need. Submission of FAFSA is required.</w:t>
      </w:r>
      <w:r w:rsidRPr="00D5682A">
        <w:rPr>
          <w:rFonts w:ascii="Big Caslon" w:hAnsi="Big Caslon"/>
          <w:sz w:val="22"/>
        </w:rPr>
        <w:tab/>
      </w:r>
    </w:p>
    <w:p w:rsidR="00B07F51" w:rsidRPr="00A54180" w:rsidRDefault="00D5682A" w:rsidP="00D5682A">
      <w:pPr>
        <w:ind w:firstLine="720"/>
        <w:rPr>
          <w:rFonts w:ascii="Big Caslon" w:hAnsi="Big Caslon"/>
          <w:sz w:val="22"/>
        </w:rPr>
      </w:pPr>
      <w:r>
        <w:rPr>
          <w:rFonts w:ascii="Big Caslon" w:hAnsi="Big Caslon"/>
          <w:sz w:val="22"/>
        </w:rPr>
        <w:t xml:space="preserve">The </w:t>
      </w:r>
      <w:proofErr w:type="spellStart"/>
      <w:r>
        <w:rPr>
          <w:rFonts w:ascii="Big Caslon" w:hAnsi="Big Caslon"/>
          <w:sz w:val="22"/>
        </w:rPr>
        <w:t>Tournquist</w:t>
      </w:r>
      <w:proofErr w:type="spellEnd"/>
      <w:r>
        <w:rPr>
          <w:rFonts w:ascii="Big Caslon" w:hAnsi="Big Caslon"/>
          <w:sz w:val="22"/>
        </w:rPr>
        <w:t xml:space="preserve"> Doctoral Fellow</w:t>
      </w:r>
      <w:r w:rsidRPr="00A54180">
        <w:rPr>
          <w:rFonts w:ascii="Big Caslon" w:hAnsi="Big Caslon"/>
          <w:sz w:val="22"/>
        </w:rPr>
        <w:t xml:space="preserve"> will receive a stipend of $1</w:t>
      </w:r>
      <w:r w:rsidR="00F8670E">
        <w:rPr>
          <w:rFonts w:ascii="Big Caslon" w:hAnsi="Big Caslon"/>
          <w:sz w:val="22"/>
        </w:rPr>
        <w:t>8</w:t>
      </w:r>
      <w:r w:rsidRPr="00A54180">
        <w:rPr>
          <w:rFonts w:ascii="Big Caslon" w:hAnsi="Big Caslon"/>
          <w:sz w:val="22"/>
        </w:rPr>
        <w:t>,</w:t>
      </w:r>
      <w:r>
        <w:rPr>
          <w:rFonts w:ascii="Big Caslon" w:hAnsi="Big Caslon"/>
          <w:sz w:val="22"/>
        </w:rPr>
        <w:t xml:space="preserve">000 and be provided with a </w:t>
      </w:r>
      <w:r w:rsidRPr="00A54180">
        <w:rPr>
          <w:rFonts w:ascii="Big Caslon" w:hAnsi="Big Caslon"/>
          <w:sz w:val="22"/>
        </w:rPr>
        <w:t>private office in the Center.   Doctoral Fellow</w:t>
      </w:r>
      <w:r>
        <w:rPr>
          <w:rFonts w:ascii="Big Caslon" w:hAnsi="Big Caslon"/>
          <w:sz w:val="22"/>
        </w:rPr>
        <w:t xml:space="preserve"> </w:t>
      </w:r>
      <w:r w:rsidRPr="00A54180">
        <w:rPr>
          <w:rFonts w:ascii="Big Caslon" w:hAnsi="Big Caslon"/>
          <w:sz w:val="22"/>
        </w:rPr>
        <w:t>will be exempt from departmental teaching or instructional duties during the academic year. A tuition waiver is available ONLY FOR THOSE CANDIDATES WHO HAVE NOT ALREADY EXHAUSTED THEIR WAIVER LIMIT FROM THE UNIVERSITY OF UTAH (ask your department chair).  Determining this is your responsibility.</w:t>
      </w:r>
    </w:p>
    <w:p w:rsidR="00B07F51" w:rsidRDefault="00B07F51">
      <w:pPr>
        <w:rPr>
          <w:rFonts w:ascii="Big Caslon" w:hAnsi="Big Caslon"/>
        </w:rPr>
      </w:pPr>
    </w:p>
    <w:p w:rsidR="00B07F51" w:rsidRDefault="00B07F51" w:rsidP="00F8670E">
      <w:pPr>
        <w:rPr>
          <w:rFonts w:ascii="Big Caslon" w:hAnsi="Big Caslon"/>
          <w:b/>
        </w:rPr>
      </w:pPr>
      <w:r>
        <w:rPr>
          <w:rFonts w:ascii="Big Caslon" w:hAnsi="Big Caslon"/>
          <w:b/>
        </w:rPr>
        <w:t>Fellowship Activities</w:t>
      </w:r>
    </w:p>
    <w:p w:rsidR="00B07F51" w:rsidRPr="00A54180" w:rsidRDefault="00B07F51">
      <w:pPr>
        <w:rPr>
          <w:rFonts w:ascii="Big Caslon" w:hAnsi="Big Caslon"/>
          <w:sz w:val="22"/>
        </w:rPr>
      </w:pPr>
      <w:r w:rsidRPr="00A54180">
        <w:rPr>
          <w:rFonts w:ascii="Big Caslon" w:hAnsi="Big Caslon"/>
          <w:sz w:val="22"/>
        </w:rPr>
        <w:t xml:space="preserve">We are an intellectual community.  We require Fellows to be </w:t>
      </w:r>
      <w:r w:rsidRPr="00A54180">
        <w:rPr>
          <w:rFonts w:ascii="Big Caslon" w:hAnsi="Big Caslon"/>
          <w:i/>
          <w:sz w:val="22"/>
        </w:rPr>
        <w:t>in residence</w:t>
      </w:r>
      <w:r w:rsidRPr="00A54180">
        <w:rPr>
          <w:rFonts w:ascii="Big Caslon" w:hAnsi="Big Caslon"/>
          <w:sz w:val="22"/>
        </w:rPr>
        <w:t xml:space="preserve"> during the nine-month academic year from August through April, to continue their program of studies, and to participate fully in Center activities.  During</w:t>
      </w:r>
      <w:r w:rsidR="00D5682A">
        <w:rPr>
          <w:rFonts w:ascii="Big Caslon" w:hAnsi="Big Caslon"/>
          <w:sz w:val="22"/>
        </w:rPr>
        <w:t xml:space="preserve"> their residence, Fellows will</w:t>
      </w:r>
      <w:r w:rsidRPr="00A54180">
        <w:rPr>
          <w:rFonts w:ascii="Big Caslon" w:hAnsi="Big Caslon"/>
          <w:sz w:val="22"/>
        </w:rPr>
        <w:t xml:space="preserve"> present </w:t>
      </w:r>
      <w:r w:rsidR="00D5682A">
        <w:rPr>
          <w:rFonts w:ascii="Big Caslon" w:hAnsi="Big Caslon"/>
          <w:sz w:val="22"/>
        </w:rPr>
        <w:t xml:space="preserve">a </w:t>
      </w:r>
      <w:r w:rsidRPr="00A54180">
        <w:rPr>
          <w:rFonts w:ascii="Big Caslon" w:hAnsi="Big Caslon"/>
          <w:sz w:val="22"/>
        </w:rPr>
        <w:t>work-in-progress talk to faculty, graduate students, and invited guests.  We require a final written fellowship report by June 30, 201</w:t>
      </w:r>
      <w:r w:rsidR="00A43CA8">
        <w:rPr>
          <w:rFonts w:ascii="Big Caslon" w:hAnsi="Big Caslon"/>
          <w:sz w:val="22"/>
        </w:rPr>
        <w:t>5</w:t>
      </w:r>
      <w:r w:rsidRPr="00A54180">
        <w:rPr>
          <w:rFonts w:ascii="Big Caslon" w:hAnsi="Big Caslon"/>
          <w:sz w:val="22"/>
        </w:rPr>
        <w:t xml:space="preserve">.  Brief absences for research-related travel are permitted with notice to staff.  If </w:t>
      </w:r>
      <w:r w:rsidR="00D5682A">
        <w:rPr>
          <w:rFonts w:ascii="Big Caslon" w:hAnsi="Big Caslon"/>
          <w:sz w:val="22"/>
        </w:rPr>
        <w:t xml:space="preserve">you </w:t>
      </w:r>
      <w:r w:rsidRPr="00A54180">
        <w:rPr>
          <w:rFonts w:ascii="Big Caslon" w:hAnsi="Big Caslon"/>
          <w:sz w:val="22"/>
        </w:rPr>
        <w:t xml:space="preserve">have significant travel requirements or plans for </w:t>
      </w:r>
      <w:r w:rsidR="00566996">
        <w:rPr>
          <w:rFonts w:ascii="Big Caslon" w:hAnsi="Big Caslon"/>
          <w:sz w:val="22"/>
        </w:rPr>
        <w:t>2015-2016</w:t>
      </w:r>
      <w:r w:rsidRPr="00A54180">
        <w:rPr>
          <w:rFonts w:ascii="Big Caslon" w:hAnsi="Big Caslon"/>
          <w:sz w:val="22"/>
        </w:rPr>
        <w:t xml:space="preserve">, please do not apply for a Center fellowship.  </w:t>
      </w:r>
    </w:p>
    <w:p w:rsidR="00D5682A" w:rsidRDefault="00D5682A">
      <w:pPr>
        <w:rPr>
          <w:rFonts w:ascii="Big Caslon" w:hAnsi="Big Caslon"/>
          <w:sz w:val="16"/>
        </w:rPr>
      </w:pPr>
    </w:p>
    <w:p w:rsidR="00B07F51" w:rsidRDefault="00B07F51">
      <w:pPr>
        <w:rPr>
          <w:rFonts w:ascii="Big Caslon" w:hAnsi="Big Caslon"/>
          <w:sz w:val="16"/>
        </w:rPr>
      </w:pPr>
    </w:p>
    <w:p w:rsidR="00B07F51" w:rsidRDefault="00B07F51">
      <w:pPr>
        <w:rPr>
          <w:rFonts w:ascii="Big Caslon" w:hAnsi="Big Caslon"/>
          <w:b/>
        </w:rPr>
      </w:pPr>
      <w:r>
        <w:rPr>
          <w:rFonts w:ascii="Big Caslon" w:hAnsi="Big Caslon"/>
          <w:b/>
        </w:rPr>
        <w:t>Selection Criteria</w:t>
      </w:r>
    </w:p>
    <w:p w:rsidR="00B07F51" w:rsidRPr="00A54180" w:rsidRDefault="00B07F51">
      <w:pPr>
        <w:pStyle w:val="BodyText"/>
        <w:jc w:val="left"/>
        <w:rPr>
          <w:rFonts w:ascii="Big Caslon" w:hAnsi="Big Caslon"/>
          <w:sz w:val="22"/>
        </w:rPr>
      </w:pPr>
      <w:r w:rsidRPr="00A54180">
        <w:rPr>
          <w:rFonts w:ascii="Big Caslon" w:hAnsi="Big Caslon"/>
          <w:sz w:val="22"/>
        </w:rPr>
        <w:t>The Tanner Humanities Center’s faculty advisory board, comprised of distinguished faculty from a variety of humanities disciplines, reviews proposals and selects finalists. The Center seeks Fellows whose past and present work demonstrates excellence and collegiality, and represents a variety of disciplines and methodologies without regard to race, color, gender, sexual orientation, religion, citizenship, or national or ethnic origin.  The University of Utah seeks to provide equal access to its programs, services, and activities to people with disabilities.</w:t>
      </w:r>
    </w:p>
    <w:p w:rsidR="00B07F51" w:rsidRDefault="00B07F51">
      <w:pPr>
        <w:rPr>
          <w:rFonts w:ascii="Big Caslon" w:hAnsi="Big Caslon"/>
          <w:sz w:val="16"/>
        </w:rPr>
      </w:pPr>
    </w:p>
    <w:p w:rsidR="00B07F51" w:rsidRDefault="00B07F51">
      <w:pPr>
        <w:rPr>
          <w:rFonts w:ascii="Big Caslon" w:hAnsi="Big Caslon"/>
          <w:b/>
        </w:rPr>
      </w:pPr>
    </w:p>
    <w:p w:rsidR="00B07F51" w:rsidRDefault="00B07F51">
      <w:pPr>
        <w:rPr>
          <w:rFonts w:ascii="Big Caslon" w:hAnsi="Big Caslon"/>
          <w:b/>
        </w:rPr>
      </w:pPr>
    </w:p>
    <w:p w:rsidR="00B07F51" w:rsidRDefault="00B07F51">
      <w:pPr>
        <w:rPr>
          <w:rFonts w:ascii="Big Caslon" w:hAnsi="Big Caslon"/>
          <w:b/>
        </w:rPr>
      </w:pPr>
      <w:r>
        <w:rPr>
          <w:rFonts w:ascii="Big Caslon" w:hAnsi="Big Caslon"/>
          <w:b/>
        </w:rPr>
        <w:t>Application Process</w:t>
      </w:r>
    </w:p>
    <w:p w:rsidR="00B07F51" w:rsidRDefault="00B07F51">
      <w:pPr>
        <w:rPr>
          <w:rFonts w:ascii="Big Caslon" w:hAnsi="Big Caslon"/>
          <w:b/>
        </w:rPr>
      </w:pPr>
    </w:p>
    <w:p w:rsidR="00B07F51" w:rsidRDefault="00B07F51">
      <w:pPr>
        <w:rPr>
          <w:rFonts w:ascii="Big Caslon" w:hAnsi="Big Caslon"/>
        </w:rPr>
      </w:pPr>
      <w:r>
        <w:rPr>
          <w:rFonts w:ascii="Big Caslon" w:hAnsi="Big Caslon"/>
        </w:rPr>
        <w:t>A Graduate Fellowship application consists of four parts:</w:t>
      </w:r>
    </w:p>
    <w:p w:rsidR="00B07F51" w:rsidRDefault="00B07F51">
      <w:pPr>
        <w:tabs>
          <w:tab w:val="left" w:pos="-800"/>
          <w:tab w:val="left" w:pos="720"/>
        </w:tabs>
        <w:rPr>
          <w:rFonts w:ascii="Big Caslon" w:hAnsi="Big Caslon"/>
          <w:sz w:val="16"/>
        </w:rPr>
      </w:pPr>
    </w:p>
    <w:p w:rsidR="00B07F51" w:rsidRDefault="00B07F51" w:rsidP="00204CF5">
      <w:pPr>
        <w:tabs>
          <w:tab w:val="left" w:pos="-800"/>
        </w:tabs>
        <w:ind w:left="720" w:hanging="720"/>
        <w:rPr>
          <w:rFonts w:ascii="Big Caslon" w:hAnsi="Big Caslon"/>
        </w:rPr>
      </w:pPr>
      <w:r>
        <w:rPr>
          <w:rFonts w:ascii="Big Caslon" w:hAnsi="Big Caslon"/>
        </w:rPr>
        <w:t>1)</w:t>
      </w:r>
      <w:r>
        <w:rPr>
          <w:rFonts w:ascii="Big Caslon" w:hAnsi="Big Caslon"/>
        </w:rPr>
        <w:tab/>
      </w:r>
      <w:r w:rsidR="00204CF5">
        <w:rPr>
          <w:rFonts w:ascii="Big Caslon" w:hAnsi="Big Caslon"/>
        </w:rPr>
        <w:t>Application</w:t>
      </w:r>
      <w:r>
        <w:rPr>
          <w:rFonts w:ascii="Big Caslon" w:hAnsi="Big Caslon"/>
        </w:rPr>
        <w:t xml:space="preserve"> materials arranged in the following order:  a) the application cover page, b) an abstract (100 words, single</w:t>
      </w:r>
      <w:bookmarkStart w:id="0" w:name="_GoBack"/>
      <w:r>
        <w:rPr>
          <w:rFonts w:ascii="Big Caslon" w:hAnsi="Big Caslon"/>
        </w:rPr>
        <w:t>-</w:t>
      </w:r>
      <w:bookmarkEnd w:id="0"/>
      <w:r>
        <w:rPr>
          <w:rFonts w:ascii="Big Caslon" w:hAnsi="Big Caslon"/>
        </w:rPr>
        <w:t>spaced) of the proposed project, and c) a brief description (double-spaced, not to exceed 1000 words) of the thesis or dissertation project that follows "description format" guidelines listed below, and d) a current curriculum vitae.</w:t>
      </w:r>
    </w:p>
    <w:p w:rsidR="00B07F51" w:rsidRDefault="00B07F51">
      <w:pPr>
        <w:tabs>
          <w:tab w:val="left" w:pos="-800"/>
          <w:tab w:val="left" w:pos="1440"/>
        </w:tabs>
        <w:rPr>
          <w:rFonts w:ascii="Big Caslon" w:hAnsi="Big Caslon"/>
          <w:sz w:val="16"/>
        </w:rPr>
      </w:pPr>
    </w:p>
    <w:p w:rsidR="00B07F51" w:rsidRDefault="00B07F51">
      <w:pPr>
        <w:tabs>
          <w:tab w:val="left" w:pos="-800"/>
        </w:tabs>
        <w:ind w:left="720" w:hanging="720"/>
        <w:rPr>
          <w:rFonts w:ascii="Big Caslon" w:hAnsi="Big Caslon"/>
        </w:rPr>
      </w:pPr>
      <w:r>
        <w:rPr>
          <w:rFonts w:ascii="Big Caslon" w:hAnsi="Big Caslon"/>
        </w:rPr>
        <w:t>2)</w:t>
      </w:r>
      <w:r>
        <w:rPr>
          <w:rFonts w:ascii="Big Caslon" w:hAnsi="Big Caslon"/>
        </w:rPr>
        <w:tab/>
        <w:t xml:space="preserve">Two (2) letters of recommendation: a) one letter from the chair of the supervisory committee and, b) one letter from a scholar working in the student's area of study who is familiar with the student’s proposed research project.   </w:t>
      </w:r>
      <w:proofErr w:type="gramStart"/>
      <w:r>
        <w:rPr>
          <w:rFonts w:ascii="Big Caslon" w:hAnsi="Big Caslon"/>
        </w:rPr>
        <w:t>REQUEST  YOUR</w:t>
      </w:r>
      <w:proofErr w:type="gramEnd"/>
      <w:r>
        <w:rPr>
          <w:rFonts w:ascii="Big Caslon" w:hAnsi="Big Caslon"/>
        </w:rPr>
        <w:t xml:space="preserve">  LETTERS  EARLY.</w:t>
      </w:r>
    </w:p>
    <w:p w:rsidR="00B07F51" w:rsidRDefault="00B07F51">
      <w:pPr>
        <w:tabs>
          <w:tab w:val="left" w:pos="-800"/>
        </w:tabs>
        <w:ind w:left="720" w:hanging="720"/>
        <w:rPr>
          <w:rFonts w:ascii="Big Caslon" w:hAnsi="Big Caslon"/>
          <w:sz w:val="16"/>
        </w:rPr>
      </w:pPr>
    </w:p>
    <w:p w:rsidR="00B07F51" w:rsidRDefault="00B07F51">
      <w:pPr>
        <w:tabs>
          <w:tab w:val="left" w:pos="-800"/>
        </w:tabs>
        <w:ind w:left="720" w:hanging="720"/>
        <w:rPr>
          <w:rFonts w:ascii="Big Caslon" w:hAnsi="Big Caslon"/>
        </w:rPr>
      </w:pPr>
      <w:r>
        <w:rPr>
          <w:rFonts w:ascii="Big Caslon" w:hAnsi="Big Caslon"/>
        </w:rPr>
        <w:tab/>
        <w:t>Please as</w:t>
      </w:r>
      <w:r w:rsidR="00105622">
        <w:rPr>
          <w:rFonts w:ascii="Big Caslon" w:hAnsi="Big Caslon"/>
        </w:rPr>
        <w:t>k your department or program</w:t>
      </w:r>
      <w:r>
        <w:rPr>
          <w:rFonts w:ascii="Big Caslon" w:hAnsi="Big Caslon"/>
        </w:rPr>
        <w:t xml:space="preserve"> graduate director to submit a letter acknowledging that you are a graduate student in good standing in the program.</w:t>
      </w:r>
    </w:p>
    <w:p w:rsidR="00B07F51" w:rsidRDefault="00B07F51">
      <w:pPr>
        <w:tabs>
          <w:tab w:val="left" w:pos="-800"/>
        </w:tabs>
        <w:ind w:left="720" w:hanging="720"/>
        <w:rPr>
          <w:rFonts w:ascii="Big Caslon" w:hAnsi="Big Caslon"/>
          <w:sz w:val="16"/>
        </w:rPr>
      </w:pPr>
    </w:p>
    <w:p w:rsidR="00B07F51" w:rsidRDefault="00B07F51">
      <w:pPr>
        <w:tabs>
          <w:tab w:val="left" w:pos="-800"/>
        </w:tabs>
        <w:ind w:left="720" w:hanging="720"/>
        <w:rPr>
          <w:rFonts w:ascii="Big Caslon" w:hAnsi="Big Caslon"/>
        </w:rPr>
      </w:pPr>
      <w:r>
        <w:rPr>
          <w:rFonts w:ascii="Big Caslon" w:hAnsi="Big Caslon"/>
        </w:rPr>
        <w:tab/>
        <w:t xml:space="preserve">Please ask your department or program to send a dated copy of the your qualifying exam sheet signed by the supervisory committee </w:t>
      </w:r>
      <w:proofErr w:type="gramStart"/>
      <w:r>
        <w:rPr>
          <w:rFonts w:ascii="Big Caslon" w:hAnsi="Big Caslon"/>
        </w:rPr>
        <w:t>indicating</w:t>
      </w:r>
      <w:proofErr w:type="gramEnd"/>
      <w:r>
        <w:rPr>
          <w:rFonts w:ascii="Big Caslon" w:hAnsi="Big Caslon"/>
        </w:rPr>
        <w:t xml:space="preserve"> "pass."  </w:t>
      </w:r>
    </w:p>
    <w:p w:rsidR="00B07F51" w:rsidRDefault="00B07F51">
      <w:pPr>
        <w:tabs>
          <w:tab w:val="left" w:pos="-800"/>
        </w:tabs>
        <w:ind w:left="720" w:hanging="720"/>
        <w:rPr>
          <w:rFonts w:ascii="Big Caslon" w:hAnsi="Big Caslon"/>
          <w:sz w:val="16"/>
        </w:rPr>
      </w:pPr>
    </w:p>
    <w:p w:rsidR="00B07F51" w:rsidRPr="00204CF5" w:rsidRDefault="00B07F51">
      <w:pPr>
        <w:tabs>
          <w:tab w:val="left" w:pos="-800"/>
        </w:tabs>
        <w:ind w:left="720" w:hanging="720"/>
        <w:rPr>
          <w:rFonts w:ascii="Big Caslon" w:hAnsi="Big Caslon"/>
          <w:b/>
        </w:rPr>
      </w:pPr>
      <w:r>
        <w:rPr>
          <w:rFonts w:ascii="Big Caslon" w:hAnsi="Big Caslon"/>
        </w:rPr>
        <w:tab/>
      </w:r>
      <w:r w:rsidRPr="00204CF5">
        <w:rPr>
          <w:rFonts w:ascii="Big Caslon" w:hAnsi="Big Caslon"/>
          <w:b/>
        </w:rPr>
        <w:t>All documents must be s</w:t>
      </w:r>
      <w:r w:rsidR="00204CF5" w:rsidRPr="00204CF5">
        <w:rPr>
          <w:rFonts w:ascii="Big Caslon" w:hAnsi="Big Caslon"/>
          <w:b/>
        </w:rPr>
        <w:t>ent electronically in either .doc or .</w:t>
      </w:r>
      <w:proofErr w:type="spellStart"/>
      <w:r w:rsidR="00204CF5" w:rsidRPr="00204CF5">
        <w:rPr>
          <w:rFonts w:ascii="Big Caslon" w:hAnsi="Big Caslon"/>
          <w:b/>
        </w:rPr>
        <w:t>pdf</w:t>
      </w:r>
      <w:proofErr w:type="spellEnd"/>
      <w:r w:rsidR="00204CF5" w:rsidRPr="00204CF5">
        <w:rPr>
          <w:rFonts w:ascii="Big Caslon" w:hAnsi="Big Caslon"/>
          <w:b/>
        </w:rPr>
        <w:t xml:space="preserve"> format to Beth Tracy, Fellowship Coordin</w:t>
      </w:r>
      <w:r w:rsidR="00566996">
        <w:rPr>
          <w:rFonts w:ascii="Big Caslon" w:hAnsi="Big Caslon"/>
          <w:b/>
        </w:rPr>
        <w:t>ator, beth.tracy@</w:t>
      </w:r>
      <w:r w:rsidR="00204CF5" w:rsidRPr="00204CF5">
        <w:rPr>
          <w:rFonts w:ascii="Big Caslon" w:hAnsi="Big Caslon"/>
          <w:b/>
        </w:rPr>
        <w:t>utah.edu</w:t>
      </w:r>
    </w:p>
    <w:p w:rsidR="00B07F51" w:rsidRDefault="00B07F51">
      <w:pPr>
        <w:tabs>
          <w:tab w:val="left" w:pos="1440"/>
        </w:tabs>
        <w:rPr>
          <w:rFonts w:ascii="Big Caslon" w:hAnsi="Big Caslon"/>
          <w:sz w:val="16"/>
        </w:rPr>
      </w:pPr>
    </w:p>
    <w:p w:rsidR="00483DB5" w:rsidRDefault="00F8670E">
      <w:pPr>
        <w:tabs>
          <w:tab w:val="left" w:pos="1440"/>
        </w:tabs>
        <w:ind w:left="720" w:hanging="720"/>
        <w:rPr>
          <w:rFonts w:ascii="Big Caslon" w:hAnsi="Big Caslon"/>
        </w:rPr>
      </w:pPr>
      <w:r>
        <w:rPr>
          <w:rFonts w:ascii="Big Caslon" w:hAnsi="Big Caslon"/>
        </w:rPr>
        <w:t>3</w:t>
      </w:r>
      <w:r w:rsidR="00B07F51">
        <w:rPr>
          <w:rFonts w:ascii="Big Caslon" w:hAnsi="Big Caslon"/>
        </w:rPr>
        <w:t>)</w:t>
      </w:r>
      <w:r w:rsidR="00B07F51">
        <w:rPr>
          <w:rFonts w:ascii="Big Caslon" w:hAnsi="Big Caslon"/>
        </w:rPr>
        <w:tab/>
        <w:t>A list by year of the graduate (M.A. and Ph.D.) support—in the form of tuition waivers, teaching assistantships or teaching fellowships, scholarships, grants, and other fellowships, regardless of source— that you have received.  (This will not disqualify you; we merely want to be aware of this information.)</w:t>
      </w:r>
    </w:p>
    <w:p w:rsidR="00483DB5" w:rsidRDefault="00483DB5">
      <w:pPr>
        <w:tabs>
          <w:tab w:val="left" w:pos="1440"/>
        </w:tabs>
        <w:ind w:left="720" w:hanging="720"/>
        <w:rPr>
          <w:rFonts w:ascii="Big Caslon" w:hAnsi="Big Caslon"/>
        </w:rPr>
      </w:pPr>
    </w:p>
    <w:p w:rsidR="00B07F51" w:rsidRDefault="00F8670E">
      <w:pPr>
        <w:tabs>
          <w:tab w:val="left" w:pos="1440"/>
        </w:tabs>
        <w:ind w:left="720" w:hanging="720"/>
        <w:rPr>
          <w:rFonts w:ascii="Big Caslon" w:hAnsi="Big Caslon"/>
        </w:rPr>
      </w:pPr>
      <w:r>
        <w:rPr>
          <w:rFonts w:ascii="Big Caslon" w:hAnsi="Big Caslon"/>
        </w:rPr>
        <w:t>4</w:t>
      </w:r>
      <w:r w:rsidR="00483DB5">
        <w:rPr>
          <w:rFonts w:ascii="Big Caslon" w:hAnsi="Big Caslon"/>
        </w:rPr>
        <w:t xml:space="preserve">) </w:t>
      </w:r>
      <w:r w:rsidR="00483DB5">
        <w:rPr>
          <w:rFonts w:ascii="Big Caslon" w:hAnsi="Big Caslon"/>
        </w:rPr>
        <w:tab/>
        <w:t xml:space="preserve">A completed FAFSA form (if applying for the </w:t>
      </w:r>
      <w:proofErr w:type="spellStart"/>
      <w:r w:rsidR="00483DB5">
        <w:rPr>
          <w:rFonts w:ascii="Big Caslon" w:hAnsi="Big Caslon"/>
        </w:rPr>
        <w:t>Tournquist</w:t>
      </w:r>
      <w:proofErr w:type="spellEnd"/>
      <w:r w:rsidR="00483DB5">
        <w:rPr>
          <w:rFonts w:ascii="Big Caslon" w:hAnsi="Big Caslon"/>
        </w:rPr>
        <w:t xml:space="preserve"> Fellowship).</w:t>
      </w:r>
    </w:p>
    <w:p w:rsidR="00B07F51" w:rsidRDefault="00B07F51">
      <w:pPr>
        <w:tabs>
          <w:tab w:val="left" w:pos="1440"/>
        </w:tabs>
        <w:ind w:left="720" w:hanging="720"/>
        <w:rPr>
          <w:rFonts w:ascii="Big Caslon" w:hAnsi="Big Caslon"/>
        </w:rPr>
      </w:pPr>
    </w:p>
    <w:p w:rsidR="00B07F51" w:rsidRDefault="00B07F51">
      <w:pPr>
        <w:tabs>
          <w:tab w:val="left" w:pos="1440"/>
        </w:tabs>
        <w:ind w:left="720" w:hanging="720"/>
        <w:rPr>
          <w:rFonts w:ascii="Big Caslon" w:hAnsi="Big Caslon"/>
        </w:rPr>
      </w:pPr>
      <w:r>
        <w:rPr>
          <w:rFonts w:ascii="Big Caslon" w:hAnsi="Big Caslon"/>
        </w:rPr>
        <w:t>5)</w:t>
      </w:r>
      <w:r>
        <w:rPr>
          <w:rFonts w:ascii="Big Caslon" w:hAnsi="Big Caslon"/>
        </w:rPr>
        <w:tab/>
        <w:t xml:space="preserve">If you have applied for a fellowship in the recent past, you must request new letters </w:t>
      </w:r>
      <w:r w:rsidR="00105622">
        <w:rPr>
          <w:rFonts w:ascii="Big Caslon" w:hAnsi="Big Caslon"/>
        </w:rPr>
        <w:t>and</w:t>
      </w:r>
      <w:r>
        <w:rPr>
          <w:rFonts w:ascii="Big Caslon" w:hAnsi="Big Caslon"/>
        </w:rPr>
        <w:t xml:space="preserve"> other supporting documents anew.  The Center does not retain past applications, which would in any event contain dated information.</w:t>
      </w:r>
    </w:p>
    <w:p w:rsidR="00B07F51" w:rsidRDefault="00B07F51">
      <w:pPr>
        <w:tabs>
          <w:tab w:val="left" w:pos="720"/>
          <w:tab w:val="left" w:pos="1440"/>
        </w:tabs>
        <w:ind w:firstLine="720"/>
        <w:rPr>
          <w:rFonts w:ascii="Big Caslon" w:hAnsi="Big Caslon"/>
          <w:sz w:val="16"/>
        </w:rPr>
      </w:pPr>
    </w:p>
    <w:p w:rsidR="00B07F51" w:rsidRDefault="00B07F51">
      <w:pPr>
        <w:tabs>
          <w:tab w:val="left" w:pos="1440"/>
        </w:tabs>
        <w:ind w:hanging="720"/>
        <w:rPr>
          <w:rFonts w:ascii="Big Caslon" w:hAnsi="Big Caslon"/>
          <w:b/>
        </w:rPr>
      </w:pPr>
      <w:r>
        <w:rPr>
          <w:rFonts w:ascii="Big Caslon" w:hAnsi="Big Caslon"/>
          <w:b/>
        </w:rPr>
        <w:tab/>
      </w:r>
    </w:p>
    <w:p w:rsidR="00B07F51" w:rsidRDefault="00B07F51">
      <w:pPr>
        <w:tabs>
          <w:tab w:val="left" w:pos="1440"/>
        </w:tabs>
        <w:ind w:left="720" w:hanging="720"/>
        <w:rPr>
          <w:rFonts w:ascii="Big Caslon" w:hAnsi="Big Caslon"/>
          <w:b/>
        </w:rPr>
      </w:pPr>
      <w:r>
        <w:rPr>
          <w:rFonts w:ascii="Big Caslon" w:hAnsi="Big Caslon"/>
          <w:b/>
        </w:rPr>
        <w:br w:type="page"/>
        <w:t xml:space="preserve">Description Format  </w:t>
      </w:r>
    </w:p>
    <w:p w:rsidR="00B07F51" w:rsidRDefault="00B07F51">
      <w:pPr>
        <w:tabs>
          <w:tab w:val="left" w:pos="1440"/>
        </w:tabs>
        <w:ind w:left="720" w:hanging="720"/>
        <w:rPr>
          <w:rFonts w:ascii="Big Caslon" w:hAnsi="Big Caslon"/>
          <w:b/>
        </w:rPr>
      </w:pPr>
    </w:p>
    <w:p w:rsidR="00B07F51" w:rsidRDefault="00B07F51">
      <w:pPr>
        <w:rPr>
          <w:rFonts w:ascii="Big Caslon" w:hAnsi="Big Caslon"/>
        </w:rPr>
      </w:pPr>
      <w:r>
        <w:rPr>
          <w:rFonts w:ascii="Big Caslon" w:hAnsi="Big Caslon"/>
        </w:rPr>
        <w:t xml:space="preserve">The review panel is composed of scholars from a wide range of disciplines who may not all possess specialized knowledge of the candidate's proposed field of study.  The project should thus be clearly explained and justified and </w:t>
      </w:r>
      <w:r>
        <w:rPr>
          <w:rFonts w:ascii="Big Caslon" w:hAnsi="Big Caslon"/>
          <w:b/>
        </w:rPr>
        <w:t>free from jargon</w:t>
      </w:r>
      <w:r>
        <w:rPr>
          <w:rFonts w:ascii="Big Caslon" w:hAnsi="Big Caslon"/>
        </w:rPr>
        <w:t xml:space="preserve">.  </w:t>
      </w:r>
      <w:r>
        <w:rPr>
          <w:rFonts w:ascii="Big Caslon" w:hAnsi="Big Caslon"/>
          <w:b/>
        </w:rPr>
        <w:t>We will not consider</w:t>
      </w:r>
      <w:r>
        <w:rPr>
          <w:rFonts w:ascii="Big Caslon" w:hAnsi="Big Caslon"/>
        </w:rPr>
        <w:t xml:space="preserve"> </w:t>
      </w:r>
      <w:r>
        <w:rPr>
          <w:rFonts w:ascii="Big Caslon" w:hAnsi="Big Caslon"/>
          <w:b/>
        </w:rPr>
        <w:t>proposals that exceed the 1000 word limit.</w:t>
      </w:r>
      <w:r>
        <w:rPr>
          <w:rFonts w:ascii="Big Caslon" w:hAnsi="Big Caslon"/>
        </w:rPr>
        <w:t xml:space="preserve">  The proposal should address the following points in order.  Please label each section, paginate, and double-space throughout.</w:t>
      </w:r>
    </w:p>
    <w:p w:rsidR="00B07F51" w:rsidRDefault="00B07F51">
      <w:pPr>
        <w:tabs>
          <w:tab w:val="left" w:pos="1440"/>
          <w:tab w:val="left" w:pos="1700"/>
        </w:tabs>
        <w:rPr>
          <w:rFonts w:ascii="Big Caslon" w:hAnsi="Big Caslon"/>
        </w:rPr>
      </w:pPr>
    </w:p>
    <w:p w:rsidR="00B07F51" w:rsidRDefault="00B07F51">
      <w:pPr>
        <w:tabs>
          <w:tab w:val="left" w:pos="1440"/>
          <w:tab w:val="left" w:pos="1700"/>
        </w:tabs>
        <w:rPr>
          <w:rFonts w:ascii="Big Caslon" w:hAnsi="Big Caslon"/>
        </w:rPr>
      </w:pPr>
      <w:r>
        <w:rPr>
          <w:rFonts w:ascii="Big Caslon" w:hAnsi="Big Caslon"/>
        </w:rPr>
        <w:tab/>
        <w:t xml:space="preserve">a) The specific questions, problems, or ideas you will examine and the </w:t>
      </w:r>
      <w:r>
        <w:rPr>
          <w:rFonts w:ascii="Big Caslon" w:hAnsi="Big Caslon"/>
        </w:rPr>
        <w:tab/>
      </w:r>
      <w:r>
        <w:rPr>
          <w:rFonts w:ascii="Big Caslon" w:hAnsi="Big Caslon"/>
        </w:rPr>
        <w:tab/>
      </w:r>
      <w:r>
        <w:rPr>
          <w:rFonts w:ascii="Big Caslon" w:hAnsi="Big Caslon"/>
        </w:rPr>
        <w:tab/>
      </w:r>
      <w:r>
        <w:rPr>
          <w:rFonts w:ascii="Big Caslon" w:hAnsi="Big Caslon"/>
        </w:rPr>
        <w:tab/>
        <w:t>objectives or results you hope to achieve.</w:t>
      </w:r>
    </w:p>
    <w:p w:rsidR="00B07F51" w:rsidRDefault="00B07F51">
      <w:pPr>
        <w:tabs>
          <w:tab w:val="left" w:pos="1440"/>
          <w:tab w:val="left" w:pos="1700"/>
        </w:tabs>
        <w:rPr>
          <w:rFonts w:ascii="Big Caslon" w:hAnsi="Big Caslon"/>
        </w:rPr>
      </w:pPr>
    </w:p>
    <w:p w:rsidR="00B07F51" w:rsidRDefault="00B07F51">
      <w:pPr>
        <w:tabs>
          <w:tab w:val="left" w:pos="1440"/>
          <w:tab w:val="left" w:pos="1700"/>
        </w:tabs>
        <w:rPr>
          <w:rFonts w:ascii="Big Caslon" w:hAnsi="Big Caslon"/>
        </w:rPr>
      </w:pPr>
      <w:r>
        <w:rPr>
          <w:rFonts w:ascii="Big Caslon" w:hAnsi="Big Caslon"/>
        </w:rPr>
        <w:tab/>
        <w:t xml:space="preserve">b) A detailed but concise description of your methodology, approach, </w:t>
      </w:r>
      <w:r>
        <w:rPr>
          <w:rFonts w:ascii="Big Caslon" w:hAnsi="Big Caslon"/>
        </w:rPr>
        <w:tab/>
      </w:r>
      <w:r>
        <w:rPr>
          <w:rFonts w:ascii="Big Caslon" w:hAnsi="Big Caslon"/>
        </w:rPr>
        <w:tab/>
      </w:r>
      <w:r>
        <w:rPr>
          <w:rFonts w:ascii="Big Caslon" w:hAnsi="Big Caslon"/>
        </w:rPr>
        <w:tab/>
      </w:r>
      <w:r>
        <w:rPr>
          <w:rFonts w:ascii="Big Caslon" w:hAnsi="Big Caslon"/>
        </w:rPr>
        <w:tab/>
        <w:t xml:space="preserve">and/or procedures. You should make clear how your methods </w:t>
      </w:r>
      <w:proofErr w:type="gramStart"/>
      <w:r>
        <w:rPr>
          <w:rFonts w:ascii="Big Caslon" w:hAnsi="Big Caslon"/>
        </w:rPr>
        <w:t>will</w:t>
      </w:r>
      <w:proofErr w:type="gramEnd"/>
      <w:r>
        <w:rPr>
          <w:rFonts w:ascii="Big Caslon" w:hAnsi="Big Caslon"/>
        </w:rPr>
        <w:t xml:space="preserve"> </w:t>
      </w:r>
      <w:r>
        <w:rPr>
          <w:rFonts w:ascii="Big Caslon" w:hAnsi="Big Caslon"/>
        </w:rPr>
        <w:tab/>
        <w:t>lead to</w:t>
      </w:r>
    </w:p>
    <w:p w:rsidR="00B07F51" w:rsidRDefault="00B07F51">
      <w:pPr>
        <w:tabs>
          <w:tab w:val="left" w:pos="1440"/>
          <w:tab w:val="left" w:pos="1700"/>
        </w:tabs>
        <w:rPr>
          <w:rFonts w:ascii="Big Caslon" w:hAnsi="Big Caslon"/>
        </w:rPr>
      </w:pPr>
      <w:r>
        <w:rPr>
          <w:rFonts w:ascii="Big Caslon" w:hAnsi="Big Caslon"/>
        </w:rPr>
        <w:tab/>
      </w:r>
      <w:proofErr w:type="gramStart"/>
      <w:r>
        <w:rPr>
          <w:rFonts w:ascii="Big Caslon" w:hAnsi="Big Caslon"/>
        </w:rPr>
        <w:t>achieving</w:t>
      </w:r>
      <w:proofErr w:type="gramEnd"/>
      <w:r>
        <w:rPr>
          <w:rFonts w:ascii="Big Caslon" w:hAnsi="Big Caslon"/>
        </w:rPr>
        <w:t xml:space="preserve"> your project objectives. </w:t>
      </w:r>
    </w:p>
    <w:p w:rsidR="00B07F51" w:rsidRDefault="00B07F51">
      <w:pPr>
        <w:tabs>
          <w:tab w:val="left" w:pos="1440"/>
          <w:tab w:val="left" w:pos="1700"/>
        </w:tabs>
        <w:rPr>
          <w:rFonts w:ascii="Big Caslon" w:hAnsi="Big Caslon"/>
        </w:rPr>
      </w:pPr>
    </w:p>
    <w:p w:rsidR="00B07F51" w:rsidRDefault="00B07F51">
      <w:pPr>
        <w:tabs>
          <w:tab w:val="left" w:pos="1440"/>
          <w:tab w:val="left" w:pos="1700"/>
        </w:tabs>
        <w:rPr>
          <w:rFonts w:ascii="Big Caslon" w:hAnsi="Big Caslon"/>
        </w:rPr>
      </w:pPr>
      <w:r>
        <w:rPr>
          <w:rFonts w:ascii="Big Caslon" w:hAnsi="Big Caslon"/>
        </w:rPr>
        <w:tab/>
        <w:t xml:space="preserve">c) Justification for your project.  What contribution is the project likely </w:t>
      </w:r>
      <w:r>
        <w:rPr>
          <w:rFonts w:ascii="Big Caslon" w:hAnsi="Big Caslon"/>
        </w:rPr>
        <w:tab/>
      </w:r>
      <w:r>
        <w:rPr>
          <w:rFonts w:ascii="Big Caslon" w:hAnsi="Big Caslon"/>
        </w:rPr>
        <w:tab/>
      </w:r>
      <w:r>
        <w:rPr>
          <w:rFonts w:ascii="Big Caslon" w:hAnsi="Big Caslon"/>
        </w:rPr>
        <w:tab/>
      </w:r>
      <w:r>
        <w:rPr>
          <w:rFonts w:ascii="Big Caslon" w:hAnsi="Big Caslon"/>
        </w:rPr>
        <w:tab/>
        <w:t>to make, and what is its significance for the humanities?</w:t>
      </w:r>
    </w:p>
    <w:p w:rsidR="00B07F51" w:rsidRDefault="00B07F51">
      <w:pPr>
        <w:tabs>
          <w:tab w:val="left" w:pos="1440"/>
          <w:tab w:val="left" w:pos="1700"/>
        </w:tabs>
        <w:rPr>
          <w:rFonts w:ascii="Big Caslon" w:hAnsi="Big Caslon"/>
        </w:rPr>
      </w:pPr>
    </w:p>
    <w:p w:rsidR="00B07F51" w:rsidRDefault="00B07F51">
      <w:pPr>
        <w:tabs>
          <w:tab w:val="left" w:pos="1440"/>
          <w:tab w:val="left" w:pos="1700"/>
        </w:tabs>
        <w:rPr>
          <w:rFonts w:ascii="Big Caslon" w:hAnsi="Big Caslon"/>
        </w:rPr>
      </w:pPr>
      <w:r>
        <w:rPr>
          <w:rFonts w:ascii="Big Caslon" w:hAnsi="Big Caslon"/>
        </w:rPr>
        <w:tab/>
        <w:t xml:space="preserve">d) How does the project fit into existing scholarship in the field? What </w:t>
      </w:r>
      <w:r>
        <w:rPr>
          <w:rFonts w:ascii="Big Caslon" w:hAnsi="Big Caslon"/>
        </w:rPr>
        <w:tab/>
      </w:r>
      <w:r>
        <w:rPr>
          <w:rFonts w:ascii="Big Caslon" w:hAnsi="Big Caslon"/>
        </w:rPr>
        <w:tab/>
      </w:r>
      <w:r>
        <w:rPr>
          <w:rFonts w:ascii="Big Caslon" w:hAnsi="Big Caslon"/>
        </w:rPr>
        <w:tab/>
      </w:r>
      <w:r>
        <w:rPr>
          <w:rFonts w:ascii="Big Caslon" w:hAnsi="Big Caslon"/>
        </w:rPr>
        <w:tab/>
        <w:t xml:space="preserve">is its relationship to the work of others in the same area?  What is </w:t>
      </w:r>
      <w:r>
        <w:rPr>
          <w:rFonts w:ascii="Big Caslon" w:hAnsi="Big Caslon"/>
        </w:rPr>
        <w:tab/>
      </w:r>
      <w:r>
        <w:rPr>
          <w:rFonts w:ascii="Big Caslon" w:hAnsi="Big Caslon"/>
        </w:rPr>
        <w:tab/>
      </w:r>
      <w:r>
        <w:rPr>
          <w:rFonts w:ascii="Big Caslon" w:hAnsi="Big Caslon"/>
        </w:rPr>
        <w:tab/>
      </w:r>
      <w:r>
        <w:rPr>
          <w:rFonts w:ascii="Big Caslon" w:hAnsi="Big Caslon"/>
        </w:rPr>
        <w:tab/>
        <w:t xml:space="preserve">distinct and original about the proposed project? </w:t>
      </w:r>
    </w:p>
    <w:p w:rsidR="00B07F51" w:rsidRDefault="00B07F51">
      <w:pPr>
        <w:tabs>
          <w:tab w:val="left" w:pos="1440"/>
          <w:tab w:val="left" w:pos="1700"/>
        </w:tabs>
        <w:rPr>
          <w:rFonts w:ascii="Big Caslon" w:hAnsi="Big Caslon"/>
        </w:rPr>
      </w:pPr>
    </w:p>
    <w:p w:rsidR="00B07F51" w:rsidRDefault="00B07F51">
      <w:pPr>
        <w:tabs>
          <w:tab w:val="left" w:pos="1440"/>
          <w:tab w:val="left" w:pos="1700"/>
        </w:tabs>
        <w:rPr>
          <w:rFonts w:ascii="Big Caslon" w:hAnsi="Big Caslon"/>
        </w:rPr>
      </w:pPr>
      <w:r>
        <w:rPr>
          <w:rFonts w:ascii="Big Caslon" w:hAnsi="Big Caslon"/>
        </w:rPr>
        <w:tab/>
        <w:t xml:space="preserve">e) What is the current state of the project?  What is your proposed </w:t>
      </w:r>
      <w:r>
        <w:rPr>
          <w:rFonts w:ascii="Big Caslon" w:hAnsi="Big Caslon"/>
        </w:rPr>
        <w:tab/>
      </w:r>
      <w:r>
        <w:rPr>
          <w:rFonts w:ascii="Big Caslon" w:hAnsi="Big Caslon"/>
        </w:rPr>
        <w:tab/>
      </w:r>
      <w:r>
        <w:rPr>
          <w:rFonts w:ascii="Big Caslon" w:hAnsi="Big Caslon"/>
        </w:rPr>
        <w:tab/>
      </w:r>
      <w:r>
        <w:rPr>
          <w:rFonts w:ascii="Big Caslon" w:hAnsi="Big Caslon"/>
        </w:rPr>
        <w:tab/>
      </w:r>
      <w:r>
        <w:rPr>
          <w:rFonts w:ascii="Big Caslon" w:hAnsi="Big Caslon"/>
        </w:rPr>
        <w:tab/>
        <w:t>schedule or specifically laid-out work plan for the fellowship period?</w:t>
      </w:r>
    </w:p>
    <w:p w:rsidR="00B07F51" w:rsidRDefault="00B07F51">
      <w:pPr>
        <w:tabs>
          <w:tab w:val="left" w:pos="1440"/>
          <w:tab w:val="left" w:pos="1700"/>
        </w:tabs>
        <w:rPr>
          <w:rFonts w:ascii="Big Caslon" w:hAnsi="Big Caslon"/>
        </w:rPr>
      </w:pPr>
    </w:p>
    <w:p w:rsidR="00B07F51" w:rsidRDefault="00B07F51">
      <w:pPr>
        <w:tabs>
          <w:tab w:val="left" w:pos="1440"/>
          <w:tab w:val="left" w:pos="1700"/>
        </w:tabs>
        <w:rPr>
          <w:rFonts w:ascii="Big Caslon" w:hAnsi="Big Caslon"/>
        </w:rPr>
      </w:pPr>
      <w:r>
        <w:rPr>
          <w:rFonts w:ascii="Big Caslon" w:hAnsi="Big Caslon"/>
        </w:rPr>
        <w:tab/>
        <w:t>f) How does the dissertation project fit in with your career objectives?</w:t>
      </w:r>
    </w:p>
    <w:p w:rsidR="00B07F51" w:rsidRDefault="00B07F51">
      <w:pPr>
        <w:tabs>
          <w:tab w:val="left" w:pos="1440"/>
          <w:tab w:val="left" w:pos="1700"/>
        </w:tabs>
        <w:rPr>
          <w:rFonts w:ascii="Big Caslon" w:hAnsi="Big Caslon"/>
        </w:rPr>
      </w:pPr>
    </w:p>
    <w:p w:rsidR="00B07F51" w:rsidRDefault="00B07F51">
      <w:pPr>
        <w:tabs>
          <w:tab w:val="left" w:pos="1440"/>
          <w:tab w:val="left" w:pos="1700"/>
        </w:tabs>
        <w:rPr>
          <w:rFonts w:ascii="Big Caslon" w:hAnsi="Big Caslon"/>
        </w:rPr>
      </w:pPr>
      <w:r>
        <w:rPr>
          <w:rFonts w:ascii="Big Caslon" w:hAnsi="Big Caslon"/>
        </w:rPr>
        <w:tab/>
        <w:t>g) What would you gain from, and contribute to, the Tanner Center’s</w:t>
      </w:r>
    </w:p>
    <w:p w:rsidR="00B07F51" w:rsidRDefault="00B07F51">
      <w:pPr>
        <w:tabs>
          <w:tab w:val="left" w:pos="1440"/>
          <w:tab w:val="left" w:pos="1700"/>
        </w:tabs>
        <w:ind w:left="1700"/>
        <w:rPr>
          <w:rFonts w:ascii="Big Caslon" w:hAnsi="Big Caslon"/>
        </w:rPr>
      </w:pPr>
      <w:proofErr w:type="gramStart"/>
      <w:r>
        <w:rPr>
          <w:rFonts w:ascii="Big Caslon" w:hAnsi="Big Caslon"/>
        </w:rPr>
        <w:t>intellectual</w:t>
      </w:r>
      <w:proofErr w:type="gramEnd"/>
      <w:r>
        <w:rPr>
          <w:rFonts w:ascii="Big Caslon" w:hAnsi="Big Caslon"/>
        </w:rPr>
        <w:t xml:space="preserve"> community and activities?  This is a key consideration, since</w:t>
      </w:r>
    </w:p>
    <w:p w:rsidR="00B07F51" w:rsidRDefault="00B07F51">
      <w:pPr>
        <w:tabs>
          <w:tab w:val="left" w:pos="1440"/>
          <w:tab w:val="left" w:pos="1700"/>
        </w:tabs>
        <w:ind w:left="1700"/>
        <w:rPr>
          <w:rFonts w:ascii="Big Caslon" w:hAnsi="Big Caslon"/>
        </w:rPr>
      </w:pPr>
      <w:proofErr w:type="gramStart"/>
      <w:r>
        <w:rPr>
          <w:rFonts w:ascii="Big Caslon" w:hAnsi="Big Caslon"/>
        </w:rPr>
        <w:t>unlike</w:t>
      </w:r>
      <w:proofErr w:type="gramEnd"/>
      <w:r>
        <w:rPr>
          <w:rFonts w:ascii="Big Caslon" w:hAnsi="Big Caslon"/>
        </w:rPr>
        <w:t xml:space="preserve"> non-residential research fellowships, this is a fellowship in residence </w:t>
      </w:r>
    </w:p>
    <w:p w:rsidR="00B07F51" w:rsidRDefault="00B07F51">
      <w:pPr>
        <w:tabs>
          <w:tab w:val="left" w:pos="1440"/>
          <w:tab w:val="left" w:pos="1700"/>
        </w:tabs>
        <w:ind w:left="1700"/>
        <w:rPr>
          <w:rFonts w:ascii="Big Caslon" w:hAnsi="Big Caslon"/>
        </w:rPr>
      </w:pPr>
      <w:proofErr w:type="gramStart"/>
      <w:r>
        <w:rPr>
          <w:rFonts w:ascii="Big Caslon" w:hAnsi="Big Caslon"/>
        </w:rPr>
        <w:t>at</w:t>
      </w:r>
      <w:proofErr w:type="gramEnd"/>
      <w:r>
        <w:rPr>
          <w:rFonts w:ascii="Big Caslon" w:hAnsi="Big Caslon"/>
        </w:rPr>
        <w:t xml:space="preserve"> an active humanities center and in a community of fellows.  </w:t>
      </w:r>
    </w:p>
    <w:p w:rsidR="00B07F51" w:rsidRDefault="00B07F51">
      <w:pPr>
        <w:tabs>
          <w:tab w:val="left" w:pos="720"/>
          <w:tab w:val="left" w:pos="1440"/>
        </w:tabs>
        <w:rPr>
          <w:rFonts w:ascii="Big Caslon" w:hAnsi="Big Caslon"/>
        </w:rPr>
      </w:pPr>
    </w:p>
    <w:p w:rsidR="00B07F51" w:rsidRDefault="00B07F51">
      <w:pPr>
        <w:tabs>
          <w:tab w:val="left" w:pos="720"/>
          <w:tab w:val="left" w:pos="1440"/>
        </w:tabs>
        <w:rPr>
          <w:rFonts w:ascii="Big Caslon" w:hAnsi="Big Caslon"/>
        </w:rPr>
      </w:pPr>
      <w:r>
        <w:rPr>
          <w:rFonts w:ascii="Big Caslon" w:hAnsi="Big Caslon"/>
        </w:rPr>
        <w:t xml:space="preserve">If you are interested in receiving comments from the Center’s Director prior to the application deadline, you may submit a draft of your proposal to Tanner Humanities Center by </w:t>
      </w:r>
      <w:r w:rsidR="005C3F21">
        <w:rPr>
          <w:rFonts w:ascii="Big Caslon" w:hAnsi="Big Caslon"/>
        </w:rPr>
        <w:t>February 5, 2016</w:t>
      </w:r>
      <w:r w:rsidR="00A43CA8">
        <w:rPr>
          <w:rFonts w:ascii="Big Caslon" w:hAnsi="Big Caslon"/>
        </w:rPr>
        <w:t>.</w:t>
      </w:r>
      <w:r>
        <w:rPr>
          <w:rFonts w:ascii="Big Caslon" w:hAnsi="Big Caslon"/>
        </w:rPr>
        <w:t xml:space="preserve"> </w:t>
      </w:r>
    </w:p>
    <w:p w:rsidR="00B07F51" w:rsidRDefault="00B07F51">
      <w:pPr>
        <w:tabs>
          <w:tab w:val="left" w:pos="720"/>
          <w:tab w:val="left" w:pos="1440"/>
        </w:tabs>
        <w:rPr>
          <w:rFonts w:ascii="Big Caslon" w:hAnsi="Big Caslon"/>
        </w:rPr>
      </w:pPr>
    </w:p>
    <w:p w:rsidR="00B07F51" w:rsidRDefault="00B07F51">
      <w:pPr>
        <w:rPr>
          <w:rFonts w:ascii="Big Caslon" w:hAnsi="Big Caslon"/>
        </w:rPr>
      </w:pPr>
      <w:r>
        <w:rPr>
          <w:rFonts w:ascii="Big Caslon" w:hAnsi="Big Caslon"/>
          <w:b/>
        </w:rPr>
        <w:t xml:space="preserve">ON OR BEFORE </w:t>
      </w:r>
      <w:r w:rsidR="005C3F21">
        <w:rPr>
          <w:rFonts w:ascii="Big Caslon" w:hAnsi="Big Caslon"/>
          <w:b/>
        </w:rPr>
        <w:t>MARCH 1</w:t>
      </w:r>
      <w:r w:rsidR="00566996">
        <w:rPr>
          <w:rFonts w:ascii="Big Caslon" w:hAnsi="Big Caslon"/>
          <w:b/>
        </w:rPr>
        <w:t>, 201</w:t>
      </w:r>
      <w:r w:rsidR="005C3F21">
        <w:rPr>
          <w:rFonts w:ascii="Big Caslon" w:hAnsi="Big Caslon"/>
          <w:b/>
        </w:rPr>
        <w:t>6</w:t>
      </w:r>
      <w:r>
        <w:rPr>
          <w:rFonts w:ascii="Big Caslon" w:hAnsi="Big Caslon"/>
        </w:rPr>
        <w:t xml:space="preserve"> submit </w:t>
      </w:r>
      <w:r>
        <w:rPr>
          <w:rFonts w:ascii="Big Caslon" w:hAnsi="Big Caslon"/>
          <w:b/>
        </w:rPr>
        <w:t xml:space="preserve">the </w:t>
      </w:r>
      <w:r w:rsidR="00204CF5">
        <w:rPr>
          <w:rFonts w:ascii="Big Caslon" w:hAnsi="Big Caslon"/>
          <w:b/>
        </w:rPr>
        <w:t>application materials via e-mai</w:t>
      </w:r>
      <w:r w:rsidR="00566996">
        <w:rPr>
          <w:rFonts w:ascii="Big Caslon" w:hAnsi="Big Caslon"/>
          <w:b/>
        </w:rPr>
        <w:t>l to Beth Tracy (beth.tracy@</w:t>
      </w:r>
      <w:r w:rsidR="00204CF5">
        <w:rPr>
          <w:rFonts w:ascii="Big Caslon" w:hAnsi="Big Caslon"/>
          <w:b/>
        </w:rPr>
        <w:t>utah.edu).</w:t>
      </w:r>
      <w:r>
        <w:rPr>
          <w:rFonts w:ascii="Big Caslon" w:hAnsi="Big Caslon"/>
        </w:rPr>
        <w:t xml:space="preserve"> The Center will no</w:t>
      </w:r>
      <w:r w:rsidR="002B4467">
        <w:rPr>
          <w:rFonts w:ascii="Big Caslon" w:hAnsi="Big Caslon"/>
        </w:rPr>
        <w:t xml:space="preserve">tify applicants by </w:t>
      </w:r>
      <w:r w:rsidR="005C3F21">
        <w:rPr>
          <w:rFonts w:ascii="Big Caslon" w:hAnsi="Big Caslon"/>
        </w:rPr>
        <w:t>April 16, 2016</w:t>
      </w:r>
      <w:r w:rsidR="00566996">
        <w:rPr>
          <w:rFonts w:ascii="Big Caslon" w:hAnsi="Big Caslon"/>
        </w:rPr>
        <w:t>.</w:t>
      </w:r>
    </w:p>
    <w:p w:rsidR="00B07F51" w:rsidRDefault="00B07F51">
      <w:pPr>
        <w:tabs>
          <w:tab w:val="left" w:pos="720"/>
        </w:tabs>
        <w:rPr>
          <w:rFonts w:ascii="Big Caslon" w:hAnsi="Big Caslon"/>
        </w:rPr>
      </w:pPr>
    </w:p>
    <w:p w:rsidR="00B07F51" w:rsidRDefault="00B07F51">
      <w:pPr>
        <w:tabs>
          <w:tab w:val="left" w:pos="720"/>
        </w:tabs>
        <w:jc w:val="center"/>
        <w:rPr>
          <w:rFonts w:ascii="Big Caslon" w:hAnsi="Big Caslon"/>
          <w:b/>
        </w:rPr>
      </w:pPr>
      <w:r>
        <w:rPr>
          <w:rFonts w:ascii="Big Caslon" w:hAnsi="Big Caslon"/>
        </w:rPr>
        <w:t>PLEASE CO</w:t>
      </w:r>
      <w:r w:rsidR="00204CF5">
        <w:rPr>
          <w:rFonts w:ascii="Big Caslon" w:hAnsi="Big Caslon"/>
        </w:rPr>
        <w:t>MPLETE THE ATTACHED COVER SHEET AND SUBMIT WITH ELECTRONIC DOCUMENTS.</w:t>
      </w:r>
      <w:r>
        <w:rPr>
          <w:rFonts w:ascii="Big Caslon" w:hAnsi="Big Caslon"/>
        </w:rPr>
        <w:br w:type="page"/>
      </w:r>
      <w:r>
        <w:rPr>
          <w:rFonts w:ascii="Big Caslon" w:hAnsi="Big Caslon"/>
          <w:b/>
        </w:rPr>
        <w:t>TANNER HUMANITIES CENTER</w:t>
      </w:r>
    </w:p>
    <w:p w:rsidR="00B07F51" w:rsidRDefault="005C3F21">
      <w:pPr>
        <w:tabs>
          <w:tab w:val="left" w:pos="720"/>
        </w:tabs>
        <w:jc w:val="center"/>
        <w:rPr>
          <w:rFonts w:ascii="Big Caslon" w:hAnsi="Big Caslon"/>
          <w:b/>
        </w:rPr>
      </w:pPr>
      <w:r>
        <w:rPr>
          <w:rFonts w:ascii="Big Caslon" w:hAnsi="Big Caslon"/>
          <w:b/>
        </w:rPr>
        <w:t>2016-2017</w:t>
      </w:r>
      <w:r w:rsidR="00B07F51">
        <w:rPr>
          <w:rFonts w:ascii="Big Caslon" w:hAnsi="Big Caslon"/>
          <w:b/>
        </w:rPr>
        <w:t xml:space="preserve"> DOCTORAL FELLOWSHIP and</w:t>
      </w:r>
    </w:p>
    <w:p w:rsidR="00B07F51" w:rsidRDefault="00B07F51">
      <w:pPr>
        <w:tabs>
          <w:tab w:val="left" w:pos="720"/>
        </w:tabs>
        <w:jc w:val="center"/>
        <w:rPr>
          <w:rFonts w:ascii="Big Caslon" w:hAnsi="Big Caslon"/>
          <w:b/>
        </w:rPr>
      </w:pPr>
      <w:r>
        <w:rPr>
          <w:rFonts w:ascii="Big Caslon" w:hAnsi="Big Caslon"/>
          <w:b/>
        </w:rPr>
        <w:t>DISSERTATION SUPPORT AWARD APPLICATION</w:t>
      </w:r>
    </w:p>
    <w:p w:rsidR="00B07F51" w:rsidRDefault="00B07F51">
      <w:pPr>
        <w:tabs>
          <w:tab w:val="left" w:pos="720"/>
        </w:tabs>
        <w:rPr>
          <w:rFonts w:ascii="Big Caslon" w:hAnsi="Big Caslon"/>
          <w:b/>
        </w:rPr>
      </w:pPr>
    </w:p>
    <w:p w:rsidR="00B07F51" w:rsidRDefault="00B07F51">
      <w:pPr>
        <w:tabs>
          <w:tab w:val="left" w:pos="720"/>
        </w:tabs>
        <w:rPr>
          <w:rFonts w:ascii="Big Caslon" w:hAnsi="Big Caslon"/>
        </w:rPr>
      </w:pPr>
    </w:p>
    <w:p w:rsidR="00B07F51" w:rsidRDefault="00B07F51">
      <w:pPr>
        <w:tabs>
          <w:tab w:val="left" w:pos="720"/>
        </w:tabs>
        <w:rPr>
          <w:rFonts w:ascii="Big Caslon" w:hAnsi="Big Caslon"/>
        </w:rPr>
      </w:pPr>
      <w:r>
        <w:rPr>
          <w:rFonts w:ascii="Big Caslon" w:hAnsi="Big Caslon"/>
        </w:rPr>
        <w:t xml:space="preserve">Name:  </w:t>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rPr>
        <w:t xml:space="preserve">  UU ID number  </w:t>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rsidR="00B07F51" w:rsidRDefault="00B07F51">
      <w:pPr>
        <w:tabs>
          <w:tab w:val="left" w:pos="720"/>
        </w:tabs>
        <w:rPr>
          <w:rFonts w:ascii="Big Caslon" w:hAnsi="Big Caslon"/>
        </w:rPr>
      </w:pPr>
    </w:p>
    <w:p w:rsidR="00B07F51" w:rsidRDefault="00B07F51">
      <w:pPr>
        <w:tabs>
          <w:tab w:val="left" w:pos="720"/>
        </w:tabs>
        <w:rPr>
          <w:rFonts w:ascii="Big Caslon" w:hAnsi="Big Caslon"/>
        </w:rPr>
      </w:pPr>
      <w:r>
        <w:rPr>
          <w:rFonts w:ascii="Big Caslon" w:hAnsi="Big Caslon"/>
        </w:rPr>
        <w:t xml:space="preserve">Address:  </w:t>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rsidR="00B07F51" w:rsidRDefault="00B07F51">
      <w:pPr>
        <w:tabs>
          <w:tab w:val="left" w:pos="720"/>
        </w:tabs>
        <w:rPr>
          <w:rFonts w:ascii="Big Caslon" w:hAnsi="Big Caslon"/>
        </w:rPr>
      </w:pPr>
    </w:p>
    <w:p w:rsidR="00B07F51" w:rsidRDefault="00B07F51">
      <w:pPr>
        <w:tabs>
          <w:tab w:val="left" w:pos="720"/>
        </w:tabs>
        <w:rPr>
          <w:rFonts w:ascii="Big Caslon" w:hAnsi="Big Caslon"/>
        </w:rPr>
      </w:pPr>
      <w:proofErr w:type="gramStart"/>
      <w:r>
        <w:rPr>
          <w:rFonts w:ascii="Big Caslon" w:hAnsi="Big Caslon"/>
        </w:rPr>
        <w:t>e</w:t>
      </w:r>
      <w:proofErr w:type="gramEnd"/>
      <w:r>
        <w:rPr>
          <w:rFonts w:ascii="Big Caslon" w:hAnsi="Big Caslon"/>
        </w:rPr>
        <w:t xml:space="preserve">-mail address:  </w:t>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rsidR="00B07F51" w:rsidRDefault="00B07F51">
      <w:pPr>
        <w:tabs>
          <w:tab w:val="left" w:pos="720"/>
        </w:tabs>
        <w:rPr>
          <w:rFonts w:ascii="Big Caslon" w:hAnsi="Big Caslon"/>
        </w:rPr>
      </w:pPr>
    </w:p>
    <w:p w:rsidR="00B07F51" w:rsidRDefault="00B07F51">
      <w:pPr>
        <w:tabs>
          <w:tab w:val="left" w:pos="720"/>
        </w:tabs>
        <w:rPr>
          <w:rFonts w:ascii="Big Caslon" w:hAnsi="Big Caslon"/>
        </w:rPr>
      </w:pPr>
      <w:r>
        <w:rPr>
          <w:rFonts w:ascii="Big Caslon" w:hAnsi="Big Caslon"/>
        </w:rPr>
        <w:t xml:space="preserve">Telephone: (home)  </w:t>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rPr>
        <w:t xml:space="preserve"> (other)  </w:t>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rsidR="00B07F51" w:rsidRDefault="00B07F51">
      <w:pPr>
        <w:tabs>
          <w:tab w:val="left" w:pos="720"/>
        </w:tabs>
        <w:rPr>
          <w:rFonts w:ascii="Big Caslon" w:hAnsi="Big Caslon"/>
        </w:rPr>
      </w:pPr>
    </w:p>
    <w:p w:rsidR="00B07F51" w:rsidRDefault="00B07F51">
      <w:pPr>
        <w:tabs>
          <w:tab w:val="left" w:pos="720"/>
        </w:tabs>
        <w:rPr>
          <w:rFonts w:ascii="Big Caslon" w:hAnsi="Big Caslon"/>
        </w:rPr>
      </w:pPr>
      <w:r>
        <w:rPr>
          <w:rFonts w:ascii="Big Caslon" w:hAnsi="Big Caslon"/>
        </w:rPr>
        <w:t xml:space="preserve">Department:  </w:t>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rPr>
        <w:t xml:space="preserve">  Field of Specialization:  </w:t>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rsidR="00B07F51" w:rsidRDefault="00B07F51">
      <w:pPr>
        <w:tabs>
          <w:tab w:val="left" w:pos="720"/>
        </w:tabs>
        <w:rPr>
          <w:rFonts w:ascii="Big Caslon" w:hAnsi="Big Caslon"/>
        </w:rPr>
      </w:pPr>
    </w:p>
    <w:p w:rsidR="00B07F51" w:rsidRDefault="00B07F51">
      <w:pPr>
        <w:tabs>
          <w:tab w:val="left" w:pos="720"/>
        </w:tabs>
        <w:rPr>
          <w:rFonts w:ascii="Big Caslon" w:hAnsi="Big Caslon"/>
        </w:rPr>
      </w:pPr>
      <w:r>
        <w:rPr>
          <w:rFonts w:ascii="Big Caslon" w:hAnsi="Big Caslon"/>
        </w:rPr>
        <w:t xml:space="preserve">Year Ph.D. or terminal degree program was begun:  </w:t>
      </w:r>
      <w:r>
        <w:rPr>
          <w:rFonts w:ascii="Big Caslon" w:hAnsi="Big Caslon"/>
          <w:u w:val="single"/>
        </w:rPr>
        <w:tab/>
      </w:r>
      <w:r>
        <w:rPr>
          <w:rFonts w:ascii="Big Caslon" w:hAnsi="Big Caslon"/>
          <w:u w:val="single"/>
        </w:rPr>
        <w:tab/>
      </w:r>
      <w:r>
        <w:rPr>
          <w:rFonts w:ascii="Big Caslon" w:hAnsi="Big Caslon"/>
          <w:u w:val="single"/>
        </w:rPr>
        <w:tab/>
      </w:r>
    </w:p>
    <w:p w:rsidR="00B07F51" w:rsidRDefault="00B07F51">
      <w:pPr>
        <w:tabs>
          <w:tab w:val="left" w:pos="720"/>
        </w:tabs>
        <w:rPr>
          <w:rFonts w:ascii="Big Caslon" w:hAnsi="Big Caslon"/>
        </w:rPr>
      </w:pPr>
    </w:p>
    <w:p w:rsidR="00B07F51" w:rsidRDefault="00B07F51">
      <w:pPr>
        <w:tabs>
          <w:tab w:val="left" w:pos="720"/>
        </w:tabs>
        <w:rPr>
          <w:rFonts w:ascii="Big Caslon" w:hAnsi="Big Caslon"/>
        </w:rPr>
      </w:pPr>
      <w:r>
        <w:rPr>
          <w:rFonts w:ascii="Big Caslon" w:hAnsi="Big Caslon"/>
        </w:rPr>
        <w:t>The title of your research project during fellowship year:</w:t>
      </w:r>
    </w:p>
    <w:p w:rsidR="00B07F51" w:rsidRDefault="00B07F51">
      <w:pPr>
        <w:tabs>
          <w:tab w:val="left" w:pos="720"/>
        </w:tabs>
        <w:rPr>
          <w:rFonts w:ascii="Big Caslon" w:hAnsi="Big Caslon"/>
        </w:rPr>
      </w:pPr>
    </w:p>
    <w:p w:rsidR="00B07F51" w:rsidRDefault="00B07F51">
      <w:pPr>
        <w:tabs>
          <w:tab w:val="left" w:pos="720"/>
        </w:tabs>
        <w:rPr>
          <w:rFonts w:ascii="Big Caslon" w:hAnsi="Big Caslon"/>
          <w:u w:val="single"/>
        </w:rPr>
      </w:pP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rsidR="00B07F51" w:rsidRDefault="00B07F51">
      <w:pPr>
        <w:tabs>
          <w:tab w:val="left" w:pos="720"/>
        </w:tabs>
        <w:rPr>
          <w:rFonts w:ascii="Big Caslon" w:hAnsi="Big Caslon"/>
        </w:rPr>
      </w:pPr>
    </w:p>
    <w:p w:rsidR="00B07F51" w:rsidRDefault="00B07F51">
      <w:pPr>
        <w:tabs>
          <w:tab w:val="left" w:pos="720"/>
        </w:tabs>
        <w:rPr>
          <w:rFonts w:ascii="Big Caslon" w:hAnsi="Big Caslon"/>
        </w:rPr>
      </w:pPr>
      <w:r>
        <w:rPr>
          <w:rFonts w:ascii="Big Caslon" w:hAnsi="Big Caslon"/>
        </w:rPr>
        <w:t>Names, address, and telephone numbers of the two persons whom you have asked to send recommendations directly to the Tanner Humanities Center:</w:t>
      </w:r>
    </w:p>
    <w:p w:rsidR="00B07F51" w:rsidRDefault="00B07F51">
      <w:pPr>
        <w:tabs>
          <w:tab w:val="left" w:pos="720"/>
        </w:tabs>
        <w:rPr>
          <w:rFonts w:ascii="Big Caslon" w:hAnsi="Big Caslon"/>
        </w:rPr>
      </w:pPr>
    </w:p>
    <w:p w:rsidR="00B07F51" w:rsidRDefault="00B07F51">
      <w:pPr>
        <w:tabs>
          <w:tab w:val="left" w:pos="360"/>
          <w:tab w:val="left" w:pos="720"/>
        </w:tabs>
        <w:spacing w:line="360" w:lineRule="auto"/>
        <w:rPr>
          <w:rFonts w:ascii="Big Caslon" w:hAnsi="Big Caslon"/>
        </w:rPr>
      </w:pPr>
      <w:r>
        <w:rPr>
          <w:rFonts w:ascii="Big Caslon" w:hAnsi="Big Caslon"/>
        </w:rPr>
        <w:t xml:space="preserve">1. </w:t>
      </w:r>
      <w:r>
        <w:rPr>
          <w:rFonts w:ascii="Big Caslon" w:hAnsi="Big Caslon"/>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rsidR="00B07F51" w:rsidRDefault="00B07F51">
      <w:pPr>
        <w:tabs>
          <w:tab w:val="left" w:pos="360"/>
          <w:tab w:val="left" w:pos="720"/>
        </w:tabs>
        <w:spacing w:line="360" w:lineRule="auto"/>
        <w:rPr>
          <w:rFonts w:ascii="Big Caslon" w:hAnsi="Big Caslon"/>
        </w:rPr>
      </w:pPr>
      <w:r>
        <w:rPr>
          <w:rFonts w:ascii="Big Caslon" w:hAnsi="Big Caslon"/>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rsidR="00B07F51" w:rsidRDefault="00B07F51">
      <w:pPr>
        <w:tabs>
          <w:tab w:val="left" w:pos="360"/>
          <w:tab w:val="left" w:pos="720"/>
        </w:tabs>
        <w:spacing w:line="360" w:lineRule="auto"/>
        <w:rPr>
          <w:rFonts w:ascii="Big Caslon" w:hAnsi="Big Caslon"/>
        </w:rPr>
      </w:pPr>
      <w:r>
        <w:rPr>
          <w:rFonts w:ascii="Big Caslon" w:hAnsi="Big Caslon"/>
        </w:rPr>
        <w:t>2.</w:t>
      </w:r>
      <w:r>
        <w:rPr>
          <w:rFonts w:ascii="Big Caslon" w:hAnsi="Big Caslon"/>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rsidR="00B07F51" w:rsidRDefault="00B07F51">
      <w:pPr>
        <w:tabs>
          <w:tab w:val="left" w:pos="360"/>
          <w:tab w:val="left" w:pos="720"/>
        </w:tabs>
        <w:spacing w:line="360" w:lineRule="auto"/>
        <w:rPr>
          <w:rFonts w:ascii="Big Caslon" w:hAnsi="Big Caslon"/>
          <w:u w:val="single"/>
        </w:rPr>
      </w:pPr>
      <w:r>
        <w:rPr>
          <w:rFonts w:ascii="Big Caslon" w:hAnsi="Big Caslon"/>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rsidR="00B07F51" w:rsidRDefault="00A43CA8" w:rsidP="00A43CA8">
      <w:pPr>
        <w:tabs>
          <w:tab w:val="left" w:pos="3056"/>
        </w:tabs>
        <w:rPr>
          <w:rFonts w:ascii="Big Caslon" w:hAnsi="Big Caslon"/>
        </w:rPr>
      </w:pPr>
      <w:r>
        <w:rPr>
          <w:rFonts w:ascii="Big Caslon" w:hAnsi="Big Caslon"/>
        </w:rPr>
        <w:tab/>
      </w:r>
    </w:p>
    <w:p w:rsidR="00B07F51" w:rsidRDefault="00B07F51">
      <w:pPr>
        <w:tabs>
          <w:tab w:val="left" w:pos="720"/>
        </w:tabs>
        <w:rPr>
          <w:rFonts w:ascii="Big Caslon" w:hAnsi="Big Caslon"/>
          <w:sz w:val="18"/>
        </w:rPr>
      </w:pPr>
    </w:p>
    <w:p w:rsidR="00B07F51" w:rsidRDefault="00B07F51">
      <w:pPr>
        <w:rPr>
          <w:rFonts w:ascii="Big Caslon" w:hAnsi="Big Caslon"/>
          <w:b/>
        </w:rPr>
      </w:pPr>
      <w:r>
        <w:rPr>
          <w:rFonts w:ascii="Big Caslon" w:hAnsi="Big Caslon"/>
          <w:b/>
        </w:rPr>
        <w:t xml:space="preserve">I waive </w:t>
      </w:r>
      <w:proofErr w:type="gramStart"/>
      <w:r>
        <w:rPr>
          <w:rFonts w:ascii="Big Caslon" w:hAnsi="Big Caslon"/>
          <w:b/>
        </w:rPr>
        <w:t>(  )</w:t>
      </w:r>
      <w:proofErr w:type="gramEnd"/>
      <w:r>
        <w:rPr>
          <w:rFonts w:ascii="Big Caslon" w:hAnsi="Big Caslon"/>
          <w:b/>
        </w:rPr>
        <w:t>, do not waive (  ), my right to have access to these letters of reference.</w:t>
      </w:r>
    </w:p>
    <w:p w:rsidR="00B07F51" w:rsidRDefault="00B07F51">
      <w:pPr>
        <w:tabs>
          <w:tab w:val="left" w:pos="720"/>
        </w:tabs>
        <w:rPr>
          <w:rFonts w:ascii="Big Caslon" w:hAnsi="Big Caslon"/>
          <w:sz w:val="18"/>
        </w:rPr>
      </w:pPr>
    </w:p>
    <w:p w:rsidR="00B07F51" w:rsidRDefault="00B07F51">
      <w:pPr>
        <w:tabs>
          <w:tab w:val="left" w:pos="720"/>
        </w:tabs>
        <w:rPr>
          <w:rFonts w:ascii="Big Caslon" w:hAnsi="Big Caslon"/>
        </w:rPr>
      </w:pPr>
    </w:p>
    <w:p w:rsidR="00B07F51" w:rsidRDefault="00B07F51">
      <w:pPr>
        <w:tabs>
          <w:tab w:val="left" w:pos="720"/>
        </w:tabs>
        <w:rPr>
          <w:rFonts w:ascii="Big Caslon" w:hAnsi="Big Caslon"/>
        </w:rPr>
      </w:pPr>
    </w:p>
    <w:p w:rsidR="00B07F51" w:rsidRDefault="00B07F51">
      <w:pPr>
        <w:pBdr>
          <w:top w:val="single" w:sz="4" w:space="1" w:color="auto"/>
          <w:left w:val="single" w:sz="4" w:space="4" w:color="auto"/>
          <w:bottom w:val="single" w:sz="4" w:space="1" w:color="auto"/>
          <w:right w:val="single" w:sz="4" w:space="4" w:color="auto"/>
        </w:pBdr>
        <w:tabs>
          <w:tab w:val="left" w:pos="720"/>
        </w:tabs>
        <w:rPr>
          <w:rFonts w:ascii="Big Caslon" w:hAnsi="Big Caslon"/>
          <w:sz w:val="28"/>
        </w:rPr>
      </w:pPr>
      <w:r>
        <w:rPr>
          <w:rFonts w:ascii="Big Caslon" w:hAnsi="Big Caslon"/>
          <w:sz w:val="28"/>
        </w:rPr>
        <w:t xml:space="preserve">Your letters of recommendation and your program’s graduate director's letter verifying that you are in good standing must be sent directly to the Tanner Humanities Center by </w:t>
      </w:r>
      <w:r>
        <w:rPr>
          <w:rFonts w:ascii="Big Caslon" w:hAnsi="Big Caslon"/>
          <w:b/>
          <w:sz w:val="28"/>
        </w:rPr>
        <w:t>Marc</w:t>
      </w:r>
      <w:r w:rsidR="00204CF5">
        <w:rPr>
          <w:rFonts w:ascii="Big Caslon" w:hAnsi="Big Caslon"/>
          <w:b/>
          <w:sz w:val="28"/>
        </w:rPr>
        <w:t xml:space="preserve">h </w:t>
      </w:r>
      <w:r w:rsidR="005C3F21">
        <w:rPr>
          <w:rFonts w:ascii="Big Caslon" w:hAnsi="Big Caslon"/>
          <w:b/>
          <w:sz w:val="28"/>
        </w:rPr>
        <w:t>1</w:t>
      </w:r>
      <w:r w:rsidR="00566996">
        <w:rPr>
          <w:rFonts w:ascii="Big Caslon" w:hAnsi="Big Caslon"/>
          <w:b/>
          <w:sz w:val="28"/>
        </w:rPr>
        <w:t>, 201</w:t>
      </w:r>
      <w:r w:rsidR="005C3F21">
        <w:rPr>
          <w:rFonts w:ascii="Big Caslon" w:hAnsi="Big Caslon"/>
          <w:b/>
          <w:sz w:val="28"/>
        </w:rPr>
        <w:t>6</w:t>
      </w:r>
      <w:r>
        <w:rPr>
          <w:rFonts w:ascii="Big Caslon" w:hAnsi="Big Caslon"/>
          <w:sz w:val="28"/>
        </w:rPr>
        <w:t xml:space="preserve">.  </w:t>
      </w:r>
      <w:r w:rsidR="00204CF5">
        <w:rPr>
          <w:rFonts w:ascii="Big Caslon" w:hAnsi="Big Caslon"/>
          <w:sz w:val="28"/>
        </w:rPr>
        <w:t xml:space="preserve">All materials should be sent to Beth Tracy </w:t>
      </w:r>
      <w:r w:rsidR="00566996">
        <w:rPr>
          <w:rFonts w:ascii="Big Caslon" w:hAnsi="Big Caslon"/>
          <w:sz w:val="28"/>
        </w:rPr>
        <w:t>at beth.tracy@</w:t>
      </w:r>
      <w:r w:rsidR="00204CF5">
        <w:rPr>
          <w:rFonts w:ascii="Big Caslon" w:hAnsi="Big Caslon"/>
          <w:sz w:val="28"/>
        </w:rPr>
        <w:t>utah.edu</w:t>
      </w:r>
    </w:p>
    <w:p w:rsidR="00B07F51" w:rsidRDefault="00B07F51">
      <w:pPr>
        <w:pBdr>
          <w:top w:val="single" w:sz="4" w:space="1" w:color="auto"/>
          <w:left w:val="single" w:sz="4" w:space="4" w:color="auto"/>
          <w:bottom w:val="single" w:sz="4" w:space="1" w:color="auto"/>
          <w:right w:val="single" w:sz="4" w:space="4" w:color="auto"/>
        </w:pBdr>
        <w:tabs>
          <w:tab w:val="left" w:pos="720"/>
        </w:tabs>
        <w:rPr>
          <w:rFonts w:ascii="Big Caslon" w:hAnsi="Big Caslon"/>
          <w:sz w:val="28"/>
        </w:rPr>
      </w:pPr>
    </w:p>
    <w:p w:rsidR="00B07F51" w:rsidRDefault="00B07F51">
      <w:pPr>
        <w:tabs>
          <w:tab w:val="left" w:pos="720"/>
        </w:tabs>
        <w:rPr>
          <w:rFonts w:ascii="Big Caslon" w:hAnsi="Big Caslon"/>
          <w:b/>
        </w:rPr>
      </w:pPr>
      <w:r>
        <w:rPr>
          <w:rFonts w:ascii="Big Caslon" w:hAnsi="Big Caslon"/>
          <w:b/>
        </w:rPr>
        <w:br w:type="page"/>
      </w:r>
    </w:p>
    <w:p w:rsidR="00B07F51" w:rsidRDefault="00566996">
      <w:pPr>
        <w:tabs>
          <w:tab w:val="left" w:pos="720"/>
        </w:tabs>
        <w:jc w:val="center"/>
        <w:rPr>
          <w:rFonts w:ascii="Big Caslon" w:hAnsi="Big Caslon"/>
          <w:b/>
        </w:rPr>
      </w:pPr>
      <w:r>
        <w:rPr>
          <w:rFonts w:ascii="Big Caslon" w:hAnsi="Big Caslon"/>
          <w:b/>
        </w:rPr>
        <w:t xml:space="preserve">TANNER HUMANITIES CENTER, </w:t>
      </w:r>
      <w:r w:rsidR="00B07F51">
        <w:rPr>
          <w:rFonts w:ascii="Big Caslon" w:hAnsi="Big Caslon"/>
          <w:b/>
        </w:rPr>
        <w:t>UNIVERSITY OF UTAH</w:t>
      </w:r>
    </w:p>
    <w:p w:rsidR="00B07F51" w:rsidRDefault="00B07F51">
      <w:pPr>
        <w:tabs>
          <w:tab w:val="left" w:pos="720"/>
        </w:tabs>
        <w:rPr>
          <w:rFonts w:ascii="Big Caslon" w:hAnsi="Big Caslon"/>
          <w:b/>
        </w:rPr>
      </w:pPr>
    </w:p>
    <w:p w:rsidR="00B07F51" w:rsidRDefault="00B07F51">
      <w:pPr>
        <w:tabs>
          <w:tab w:val="left" w:pos="720"/>
        </w:tabs>
        <w:rPr>
          <w:rFonts w:ascii="Big Caslon" w:hAnsi="Big Caslon"/>
          <w:b/>
        </w:rPr>
      </w:pPr>
    </w:p>
    <w:p w:rsidR="00B07F51" w:rsidRDefault="00B07F51">
      <w:pPr>
        <w:tabs>
          <w:tab w:val="left" w:pos="720"/>
        </w:tabs>
        <w:rPr>
          <w:rFonts w:ascii="Big Caslon" w:hAnsi="Big Caslon"/>
          <w:b/>
          <w:sz w:val="22"/>
        </w:rPr>
      </w:pPr>
    </w:p>
    <w:p w:rsidR="00B07F51" w:rsidRDefault="00B07F51">
      <w:pPr>
        <w:tabs>
          <w:tab w:val="left" w:pos="720"/>
        </w:tabs>
        <w:rPr>
          <w:rFonts w:ascii="Big Caslon" w:hAnsi="Big Caslon"/>
          <w:b/>
        </w:rPr>
      </w:pPr>
      <w:r>
        <w:rPr>
          <w:rFonts w:ascii="Big Caslon" w:hAnsi="Big Caslon"/>
          <w:b/>
        </w:rPr>
        <w:t>Instructions for Referees of Doctoral Fellowship Applicants</w:t>
      </w:r>
    </w:p>
    <w:p w:rsidR="00B07F51" w:rsidRDefault="00B07F51">
      <w:pPr>
        <w:tabs>
          <w:tab w:val="left" w:pos="720"/>
        </w:tabs>
        <w:rPr>
          <w:rFonts w:ascii="Big Caslon" w:hAnsi="Big Caslon"/>
          <w:b/>
        </w:rPr>
      </w:pPr>
    </w:p>
    <w:p w:rsidR="00B07F51" w:rsidRDefault="00B07F51">
      <w:pPr>
        <w:tabs>
          <w:tab w:val="left" w:pos="720"/>
        </w:tabs>
        <w:rPr>
          <w:rFonts w:ascii="Big Caslon" w:hAnsi="Big Caslon"/>
          <w:b/>
        </w:rPr>
      </w:pPr>
    </w:p>
    <w:p w:rsidR="00B07F51" w:rsidRDefault="00B07F51">
      <w:pPr>
        <w:tabs>
          <w:tab w:val="left" w:pos="720"/>
        </w:tabs>
        <w:rPr>
          <w:rFonts w:ascii="Big Caslon" w:hAnsi="Big Caslon"/>
        </w:rPr>
      </w:pPr>
      <w:r>
        <w:rPr>
          <w:rFonts w:ascii="Big Caslon" w:hAnsi="Big Caslon"/>
        </w:rPr>
        <w:t>It would be helpful to the Center's review panel (most of whom will be outside of this field) if you commented specifically on the applicant's proposed project while keeping in mind the following selection criteria:</w:t>
      </w:r>
    </w:p>
    <w:p w:rsidR="00B07F51" w:rsidRDefault="00B07F51">
      <w:pPr>
        <w:tabs>
          <w:tab w:val="left" w:pos="720"/>
        </w:tabs>
        <w:rPr>
          <w:rFonts w:ascii="Big Caslon" w:hAnsi="Big Caslon"/>
        </w:rPr>
      </w:pPr>
    </w:p>
    <w:p w:rsidR="00B07F51" w:rsidRDefault="00B07F51" w:rsidP="00B07F51">
      <w:pPr>
        <w:tabs>
          <w:tab w:val="left" w:pos="720"/>
        </w:tabs>
        <w:ind w:left="720" w:hanging="720"/>
        <w:rPr>
          <w:rFonts w:ascii="Big Caslon" w:hAnsi="Big Caslon"/>
        </w:rPr>
      </w:pPr>
      <w:r>
        <w:rPr>
          <w:rFonts w:ascii="Big Caslon" w:hAnsi="Big Caslon"/>
        </w:rPr>
        <w:tab/>
        <w:t>•</w:t>
      </w:r>
      <w:proofErr w:type="gramStart"/>
      <w:r>
        <w:rPr>
          <w:rFonts w:ascii="Big Caslon" w:hAnsi="Big Caslon"/>
        </w:rPr>
        <w:t>the</w:t>
      </w:r>
      <w:proofErr w:type="gramEnd"/>
      <w:r>
        <w:rPr>
          <w:rFonts w:ascii="Big Caslon" w:hAnsi="Big Caslon"/>
        </w:rPr>
        <w:t xml:space="preserve"> conception and definition of the research or writing project;</w:t>
      </w:r>
    </w:p>
    <w:p w:rsidR="00B07F51" w:rsidRDefault="00B07F51" w:rsidP="00B07F51">
      <w:pPr>
        <w:tabs>
          <w:tab w:val="left" w:pos="720"/>
        </w:tabs>
        <w:ind w:hanging="720"/>
        <w:rPr>
          <w:rFonts w:ascii="Big Caslon" w:hAnsi="Big Caslon"/>
        </w:rPr>
      </w:pPr>
    </w:p>
    <w:p w:rsidR="00B07F51" w:rsidRDefault="00B07F51" w:rsidP="00B07F51">
      <w:pPr>
        <w:tabs>
          <w:tab w:val="left" w:pos="720"/>
        </w:tabs>
        <w:ind w:left="720" w:hanging="720"/>
        <w:rPr>
          <w:rFonts w:ascii="Big Caslon" w:hAnsi="Big Caslon"/>
        </w:rPr>
      </w:pPr>
      <w:r>
        <w:rPr>
          <w:rFonts w:ascii="Big Caslon" w:hAnsi="Big Caslon"/>
        </w:rPr>
        <w:tab/>
        <w:t>•</w:t>
      </w:r>
      <w:proofErr w:type="gramStart"/>
      <w:r>
        <w:rPr>
          <w:rFonts w:ascii="Big Caslon" w:hAnsi="Big Caslon"/>
        </w:rPr>
        <w:t>the</w:t>
      </w:r>
      <w:proofErr w:type="gramEnd"/>
      <w:r>
        <w:rPr>
          <w:rFonts w:ascii="Big Caslon" w:hAnsi="Big Caslon"/>
        </w:rPr>
        <w:t xml:space="preserve"> project's contribution to the field in specific terms of the work’s significance and originality;</w:t>
      </w:r>
    </w:p>
    <w:p w:rsidR="00B07F51" w:rsidRDefault="00B07F51" w:rsidP="00B07F51">
      <w:pPr>
        <w:tabs>
          <w:tab w:val="left" w:pos="720"/>
        </w:tabs>
        <w:ind w:hanging="720"/>
        <w:rPr>
          <w:rFonts w:ascii="Big Caslon" w:hAnsi="Big Caslon"/>
        </w:rPr>
      </w:pPr>
    </w:p>
    <w:p w:rsidR="00B07F51" w:rsidRDefault="00B07F51" w:rsidP="00B07F51">
      <w:pPr>
        <w:tabs>
          <w:tab w:val="left" w:pos="720"/>
        </w:tabs>
        <w:ind w:left="720" w:hanging="720"/>
        <w:rPr>
          <w:rFonts w:ascii="Big Caslon" w:hAnsi="Big Caslon"/>
        </w:rPr>
      </w:pPr>
      <w:r>
        <w:rPr>
          <w:rFonts w:ascii="Big Caslon" w:hAnsi="Big Caslon"/>
        </w:rPr>
        <w:tab/>
        <w:t>•</w:t>
      </w:r>
      <w:proofErr w:type="gramStart"/>
      <w:r>
        <w:rPr>
          <w:rFonts w:ascii="Big Caslon" w:hAnsi="Big Caslon"/>
        </w:rPr>
        <w:t>the</w:t>
      </w:r>
      <w:proofErr w:type="gramEnd"/>
      <w:r>
        <w:rPr>
          <w:rFonts w:ascii="Big Caslon" w:hAnsi="Big Caslon"/>
        </w:rPr>
        <w:t xml:space="preserve"> capability, based on past performance, of this candidate to undertake and complete</w:t>
      </w:r>
    </w:p>
    <w:p w:rsidR="00B07F51" w:rsidRDefault="00B07F51" w:rsidP="00B07F51">
      <w:pPr>
        <w:tabs>
          <w:tab w:val="left" w:pos="720"/>
        </w:tabs>
        <w:ind w:left="720" w:hanging="720"/>
        <w:rPr>
          <w:rFonts w:ascii="Big Caslon" w:hAnsi="Big Caslon"/>
        </w:rPr>
      </w:pPr>
      <w:r>
        <w:rPr>
          <w:rFonts w:ascii="Big Caslon" w:hAnsi="Big Caslon"/>
        </w:rPr>
        <w:tab/>
        <w:t xml:space="preserve">  </w:t>
      </w:r>
      <w:proofErr w:type="gramStart"/>
      <w:r>
        <w:rPr>
          <w:rFonts w:ascii="Big Caslon" w:hAnsi="Big Caslon"/>
        </w:rPr>
        <w:t>this</w:t>
      </w:r>
      <w:proofErr w:type="gramEnd"/>
      <w:r>
        <w:rPr>
          <w:rFonts w:ascii="Big Caslon" w:hAnsi="Big Caslon"/>
        </w:rPr>
        <w:t xml:space="preserve"> project within or shortly after the period of fellowship residency;</w:t>
      </w:r>
    </w:p>
    <w:p w:rsidR="00B07F51" w:rsidRDefault="00B07F51" w:rsidP="00B07F51">
      <w:pPr>
        <w:tabs>
          <w:tab w:val="left" w:pos="720"/>
        </w:tabs>
        <w:ind w:left="720" w:hanging="720"/>
        <w:rPr>
          <w:rFonts w:ascii="Big Caslon" w:hAnsi="Big Caslon"/>
        </w:rPr>
      </w:pPr>
    </w:p>
    <w:p w:rsidR="00B07F51" w:rsidRDefault="00B07F51" w:rsidP="00B07F51">
      <w:pPr>
        <w:tabs>
          <w:tab w:val="left" w:pos="720"/>
        </w:tabs>
        <w:ind w:left="720" w:hanging="720"/>
        <w:rPr>
          <w:rFonts w:ascii="Big Caslon" w:hAnsi="Big Caslon"/>
        </w:rPr>
      </w:pPr>
      <w:r>
        <w:rPr>
          <w:rFonts w:ascii="Big Caslon" w:hAnsi="Big Caslon"/>
        </w:rPr>
        <w:tab/>
        <w:t>•</w:t>
      </w:r>
      <w:proofErr w:type="gramStart"/>
      <w:r>
        <w:rPr>
          <w:rFonts w:ascii="Big Caslon" w:hAnsi="Big Caslon"/>
        </w:rPr>
        <w:t>the</w:t>
      </w:r>
      <w:proofErr w:type="gramEnd"/>
      <w:r>
        <w:rPr>
          <w:rFonts w:ascii="Big Caslon" w:hAnsi="Big Caslon"/>
        </w:rPr>
        <w:t xml:space="preserve"> applicant’s writing and analytical abilities, work plan and methodology; and</w:t>
      </w:r>
    </w:p>
    <w:p w:rsidR="00B07F51" w:rsidRDefault="00B07F51" w:rsidP="00B07F51">
      <w:pPr>
        <w:tabs>
          <w:tab w:val="left" w:pos="720"/>
        </w:tabs>
        <w:ind w:left="720" w:hanging="720"/>
        <w:rPr>
          <w:rFonts w:ascii="Big Caslon" w:hAnsi="Big Caslon"/>
        </w:rPr>
      </w:pPr>
    </w:p>
    <w:p w:rsidR="00B07F51" w:rsidRDefault="00B07F51" w:rsidP="00B07F51">
      <w:pPr>
        <w:tabs>
          <w:tab w:val="left" w:pos="0"/>
        </w:tabs>
        <w:rPr>
          <w:rFonts w:ascii="Big Caslon" w:hAnsi="Big Caslon"/>
        </w:rPr>
      </w:pPr>
      <w:r>
        <w:rPr>
          <w:rFonts w:ascii="Big Caslon" w:hAnsi="Big Caslon"/>
        </w:rPr>
        <w:tab/>
        <w:t>•</w:t>
      </w:r>
      <w:proofErr w:type="gramStart"/>
      <w:r>
        <w:rPr>
          <w:rFonts w:ascii="Big Caslon" w:hAnsi="Big Caslon"/>
        </w:rPr>
        <w:t>potential</w:t>
      </w:r>
      <w:proofErr w:type="gramEnd"/>
      <w:r>
        <w:rPr>
          <w:rFonts w:ascii="Big Caslon" w:hAnsi="Big Caslon"/>
        </w:rPr>
        <w:t xml:space="preserve"> contributions to the University of Utah faculty, students, and community</w:t>
      </w:r>
    </w:p>
    <w:p w:rsidR="00B07F51" w:rsidRDefault="00B07F51" w:rsidP="00B07F51">
      <w:pPr>
        <w:tabs>
          <w:tab w:val="left" w:pos="0"/>
        </w:tabs>
        <w:rPr>
          <w:rFonts w:ascii="Big Caslon" w:hAnsi="Big Caslon"/>
        </w:rPr>
      </w:pPr>
      <w:r>
        <w:rPr>
          <w:rFonts w:ascii="Big Caslon" w:hAnsi="Big Caslon"/>
        </w:rPr>
        <w:tab/>
        <w:t xml:space="preserve">   </w:t>
      </w:r>
      <w:proofErr w:type="gramStart"/>
      <w:r>
        <w:rPr>
          <w:rFonts w:ascii="Big Caslon" w:hAnsi="Big Caslon"/>
        </w:rPr>
        <w:t>of</w:t>
      </w:r>
      <w:proofErr w:type="gramEnd"/>
      <w:r>
        <w:rPr>
          <w:rFonts w:ascii="Big Caslon" w:hAnsi="Big Caslon"/>
        </w:rPr>
        <w:t xml:space="preserve"> this applicant and this project.</w:t>
      </w:r>
      <w:r>
        <w:rPr>
          <w:rFonts w:ascii="Big Caslon" w:hAnsi="Big Caslon"/>
        </w:rPr>
        <w:tab/>
      </w:r>
    </w:p>
    <w:p w:rsidR="00B07F51" w:rsidRDefault="00B07F51" w:rsidP="00B07F51">
      <w:pPr>
        <w:tabs>
          <w:tab w:val="left" w:pos="1080"/>
        </w:tabs>
        <w:rPr>
          <w:rFonts w:ascii="Big Caslon" w:hAnsi="Big Caslon"/>
        </w:rPr>
      </w:pPr>
    </w:p>
    <w:p w:rsidR="00B07F51" w:rsidRDefault="00B07F51" w:rsidP="00B07F51">
      <w:pPr>
        <w:tabs>
          <w:tab w:val="left" w:pos="-720"/>
        </w:tabs>
        <w:rPr>
          <w:rFonts w:ascii="Big Caslon" w:hAnsi="Big Caslon"/>
        </w:rPr>
      </w:pPr>
      <w:r>
        <w:rPr>
          <w:rFonts w:ascii="Big Caslon" w:hAnsi="Big Caslon"/>
        </w:rPr>
        <w:t>The Center strives to create an environment for positive intellectual and</w:t>
      </w:r>
      <w:r>
        <w:rPr>
          <w:rFonts w:ascii="Big Caslon" w:hAnsi="Big Caslon"/>
          <w:i/>
        </w:rPr>
        <w:t xml:space="preserve"> </w:t>
      </w:r>
      <w:r>
        <w:rPr>
          <w:rFonts w:ascii="Big Caslon" w:hAnsi="Big Caslon"/>
        </w:rPr>
        <w:t>humanistic exchange.  Please comment on the candidate's collegiality and ability to work and interact effectively with fellows, faculty, staff and students, and the likelihood that this candidate will be a full participant in the Tanner Humanities Center.</w:t>
      </w:r>
    </w:p>
    <w:p w:rsidR="00B07F51" w:rsidRDefault="00B07F51">
      <w:pPr>
        <w:tabs>
          <w:tab w:val="left" w:pos="720"/>
        </w:tabs>
        <w:rPr>
          <w:rFonts w:ascii="Big Caslon" w:hAnsi="Big Caslon"/>
        </w:rPr>
      </w:pPr>
    </w:p>
    <w:p w:rsidR="00B07F51" w:rsidRDefault="00B07F51">
      <w:pPr>
        <w:tabs>
          <w:tab w:val="left" w:pos="720"/>
        </w:tabs>
        <w:rPr>
          <w:rFonts w:ascii="Big Caslon" w:hAnsi="Big Caslon"/>
        </w:rPr>
      </w:pPr>
      <w:r>
        <w:rPr>
          <w:rFonts w:ascii="Big Caslon" w:hAnsi="Big Caslon"/>
        </w:rPr>
        <w:t xml:space="preserve">Please send your </w:t>
      </w:r>
      <w:r w:rsidR="00204CF5">
        <w:rPr>
          <w:rFonts w:ascii="Big Caslon" w:hAnsi="Big Caslon"/>
        </w:rPr>
        <w:t>letter of reference directly to Beth Tracy, Fellows</w:t>
      </w:r>
      <w:r w:rsidR="00566996">
        <w:rPr>
          <w:rFonts w:ascii="Big Caslon" w:hAnsi="Big Caslon"/>
        </w:rPr>
        <w:t>hip Coordinator (beth.tracy@</w:t>
      </w:r>
      <w:r w:rsidR="00204CF5">
        <w:rPr>
          <w:rFonts w:ascii="Big Caslon" w:hAnsi="Big Caslon"/>
        </w:rPr>
        <w:t>utah.edu)</w:t>
      </w:r>
    </w:p>
    <w:p w:rsidR="00B07F51" w:rsidRDefault="00B07F51">
      <w:pPr>
        <w:tabs>
          <w:tab w:val="left" w:pos="720"/>
        </w:tabs>
        <w:rPr>
          <w:rFonts w:ascii="Big Caslon" w:hAnsi="Big Caslon"/>
        </w:rPr>
      </w:pPr>
    </w:p>
    <w:p w:rsidR="00B07F51" w:rsidRDefault="00B07F51">
      <w:pPr>
        <w:tabs>
          <w:tab w:val="left" w:pos="720"/>
        </w:tabs>
        <w:rPr>
          <w:rFonts w:ascii="Big Caslon" w:hAnsi="Big Caslon"/>
        </w:rPr>
      </w:pPr>
      <w:r>
        <w:rPr>
          <w:rFonts w:ascii="Big Caslon" w:hAnsi="Big Caslon"/>
        </w:rPr>
        <w:tab/>
      </w:r>
    </w:p>
    <w:p w:rsidR="00B07F51" w:rsidRDefault="00B07F51">
      <w:pPr>
        <w:tabs>
          <w:tab w:val="left" w:pos="720"/>
        </w:tabs>
        <w:rPr>
          <w:rFonts w:ascii="Big Caslon" w:hAnsi="Big Caslon"/>
          <w:b/>
        </w:rPr>
      </w:pPr>
      <w:r>
        <w:rPr>
          <w:rFonts w:ascii="Big Caslon" w:hAnsi="Big Caslon"/>
          <w:b/>
        </w:rPr>
        <w:t>The deadline for RECEIPT of r</w:t>
      </w:r>
      <w:r w:rsidR="00204CF5">
        <w:rPr>
          <w:rFonts w:ascii="Big Caslon" w:hAnsi="Big Caslon"/>
          <w:b/>
        </w:rPr>
        <w:t xml:space="preserve">eference letters is </w:t>
      </w:r>
      <w:r w:rsidR="005C3F21">
        <w:rPr>
          <w:rFonts w:ascii="Big Caslon" w:hAnsi="Big Caslon"/>
          <w:b/>
        </w:rPr>
        <w:t>March 1, 2016.</w:t>
      </w:r>
    </w:p>
    <w:p w:rsidR="00B07F51" w:rsidRDefault="00B07F51">
      <w:pPr>
        <w:tabs>
          <w:tab w:val="left" w:pos="720"/>
        </w:tabs>
        <w:rPr>
          <w:rFonts w:ascii="Big Caslon" w:hAnsi="Big Caslon"/>
        </w:rPr>
      </w:pPr>
    </w:p>
    <w:sectPr w:rsidR="00B07F51" w:rsidSect="00BC4DA8">
      <w:pgSz w:w="12240" w:h="15840"/>
      <w:pgMar w:top="864" w:right="864" w:bottom="864" w:left="864"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Palatino">
    <w:panose1 w:val="02000500000000000000"/>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41"/>
    <w:rsid w:val="00105622"/>
    <w:rsid w:val="00204CF5"/>
    <w:rsid w:val="002B4467"/>
    <w:rsid w:val="00483DB5"/>
    <w:rsid w:val="00537599"/>
    <w:rsid w:val="00566996"/>
    <w:rsid w:val="00582789"/>
    <w:rsid w:val="005C3F21"/>
    <w:rsid w:val="00742D41"/>
    <w:rsid w:val="00A43CA8"/>
    <w:rsid w:val="00B07F51"/>
    <w:rsid w:val="00BC4DA8"/>
    <w:rsid w:val="00C46308"/>
    <w:rsid w:val="00D5682A"/>
    <w:rsid w:val="00F867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A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4DA8"/>
    <w:pPr>
      <w:jc w:val="both"/>
    </w:pPr>
    <w:rPr>
      <w:rFonts w:ascii="Palatino" w:hAnsi="Palatino"/>
    </w:rPr>
  </w:style>
  <w:style w:type="character" w:styleId="Hyperlink">
    <w:name w:val="Hyperlink"/>
    <w:basedOn w:val="DefaultParagraphFont"/>
    <w:rsid w:val="00BC4DA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A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4DA8"/>
    <w:pPr>
      <w:jc w:val="both"/>
    </w:pPr>
    <w:rPr>
      <w:rFonts w:ascii="Palatino" w:hAnsi="Palatino"/>
    </w:rPr>
  </w:style>
  <w:style w:type="character" w:styleId="Hyperlink">
    <w:name w:val="Hyperlink"/>
    <w:basedOn w:val="DefaultParagraphFont"/>
    <w:rsid w:val="00BC4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um.utah.edu/humcnt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1519</Words>
  <Characters>8664</Characters>
  <Application>Microsoft Macintosh Word</Application>
  <DocSecurity>0</DocSecurity>
  <Lines>72</Lines>
  <Paragraphs>20</Paragraphs>
  <ScaleCrop>false</ScaleCrop>
  <Company>Tanner Humanities </Company>
  <LinksUpToDate>false</LinksUpToDate>
  <CharactersWithSpaces>10163</CharactersWithSpaces>
  <SharedDoc>false</SharedDoc>
  <HLinks>
    <vt:vector size="6" baseType="variant">
      <vt:variant>
        <vt:i4>1966141</vt:i4>
      </vt:variant>
      <vt:variant>
        <vt:i4>0</vt:i4>
      </vt:variant>
      <vt:variant>
        <vt:i4>0</vt:i4>
      </vt:variant>
      <vt:variant>
        <vt:i4>5</vt:i4>
      </vt:variant>
      <vt:variant>
        <vt:lpwstr>http://www.hum.utah.edu/humcntr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Fellowship appl. 96-97</dc:title>
  <dc:subject/>
  <dc:creator>Office 2004 Test Drive User</dc:creator>
  <cp:keywords/>
  <cp:lastModifiedBy>Beth Tracy</cp:lastModifiedBy>
  <cp:revision>2</cp:revision>
  <cp:lastPrinted>2009-01-12T18:03:00Z</cp:lastPrinted>
  <dcterms:created xsi:type="dcterms:W3CDTF">2016-01-27T20:46:00Z</dcterms:created>
  <dcterms:modified xsi:type="dcterms:W3CDTF">2016-01-27T20:46:00Z</dcterms:modified>
</cp:coreProperties>
</file>